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E2" w:rsidRDefault="002A6F82">
      <w:pPr>
        <w:rPr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852805</wp:posOffset>
            </wp:positionV>
            <wp:extent cx="1114425" cy="1114425"/>
            <wp:effectExtent l="19050" t="0" r="9525" b="0"/>
            <wp:wrapTight wrapText="bothSides">
              <wp:wrapPolygon edited="0">
                <wp:start x="7385" y="0"/>
                <wp:lineTo x="4800" y="1108"/>
                <wp:lineTo x="369" y="4800"/>
                <wp:lineTo x="-369" y="13662"/>
                <wp:lineTo x="1108" y="17723"/>
                <wp:lineTo x="1846" y="18092"/>
                <wp:lineTo x="6646" y="21415"/>
                <wp:lineTo x="7385" y="21415"/>
                <wp:lineTo x="14400" y="21415"/>
                <wp:lineTo x="15138" y="21415"/>
                <wp:lineTo x="19938" y="18092"/>
                <wp:lineTo x="20308" y="17723"/>
                <wp:lineTo x="21785" y="13292"/>
                <wp:lineTo x="21785" y="7754"/>
                <wp:lineTo x="21415" y="4800"/>
                <wp:lineTo x="17723" y="1477"/>
                <wp:lineTo x="14400" y="0"/>
                <wp:lineTo x="7385" y="0"/>
              </wp:wrapPolygon>
            </wp:wrapTight>
            <wp:docPr id="40" name="Image 40" descr="Résultat de recherche d'images pour &quot;LOGO AS FRENAY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LOGO AS FRENAY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32D">
        <w:rPr>
          <w:noProof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-.35pt;margin-top:-41.55pt;width:459.75pt;height:118.5pt;z-index:-251649024;mso-position-horizontal-relative:text;mso-position-vertical-relative:text" wrapcoords="-35 0 -35 19413 19697 19823 20050 19823 20613 19686 21212 18456 21248 15311 21248 6562 21177 3554 423 2187 388 137 176 0 -35 0" adj="5665" fillcolor="#00b0f0" strokecolor="#00b0f0">
            <v:shadow color="#868686"/>
            <v:textpath style="font-family:&quot;Impact&quot;;v-text-kern:t" trim="t" fitpath="t" xscale="f" string="Le club de foot de la Frenaye &#10;"/>
            <w10:wrap type="tight"/>
          </v:shape>
        </w:pict>
      </w:r>
    </w:p>
    <w:p w:rsidR="002A6F82" w:rsidRDefault="002A6F82" w:rsidP="009148E2">
      <w:pPr>
        <w:jc w:val="center"/>
        <w:rPr>
          <w:rFonts w:ascii="Baskerville Old Face" w:hAnsi="Baskerville Old Face"/>
          <w:color w:val="000000" w:themeColor="text1"/>
          <w:sz w:val="72"/>
        </w:rPr>
      </w:pPr>
    </w:p>
    <w:p w:rsidR="009148E2" w:rsidRPr="009148E2" w:rsidRDefault="009148E2" w:rsidP="009148E2">
      <w:pPr>
        <w:jc w:val="center"/>
        <w:rPr>
          <w:rFonts w:ascii="Baskerville Old Face" w:hAnsi="Baskerville Old Face"/>
          <w:color w:val="000000" w:themeColor="text1"/>
          <w:sz w:val="72"/>
        </w:rPr>
      </w:pPr>
      <w:r w:rsidRPr="009148E2">
        <w:rPr>
          <w:rFonts w:ascii="Baskerville Old Face" w:hAnsi="Baskerville Old Face"/>
          <w:color w:val="000000" w:themeColor="text1"/>
          <w:sz w:val="72"/>
        </w:rPr>
        <w:t>Organise son</w:t>
      </w:r>
    </w:p>
    <w:p w:rsidR="009148E2" w:rsidRPr="009148E2" w:rsidRDefault="009148E2" w:rsidP="009148E2">
      <w:pPr>
        <w:jc w:val="center"/>
        <w:rPr>
          <w:rFonts w:ascii="Baskerville Old Face" w:hAnsi="Baskerville Old Face"/>
          <w:color w:val="000000" w:themeColor="text1"/>
          <w:sz w:val="72"/>
        </w:rPr>
      </w:pPr>
      <w:r w:rsidRPr="009148E2">
        <w:rPr>
          <w:rFonts w:ascii="Baskerville Old Face" w:hAnsi="Baskerville Old Face"/>
          <w:noProof/>
          <w:color w:val="000000" w:themeColor="text1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44450</wp:posOffset>
            </wp:positionV>
            <wp:extent cx="6096000" cy="1905000"/>
            <wp:effectExtent l="19050" t="0" r="0" b="0"/>
            <wp:wrapTight wrapText="bothSides">
              <wp:wrapPolygon edited="0">
                <wp:start x="-68" y="0"/>
                <wp:lineTo x="-68" y="21384"/>
                <wp:lineTo x="21600" y="21384"/>
                <wp:lineTo x="21600" y="0"/>
                <wp:lineTo x="-68" y="0"/>
              </wp:wrapPolygon>
            </wp:wrapTight>
            <wp:docPr id="1" name="Image 1" descr="Résultat de recherche d'images pour &quot;assemblée génér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ssemblée général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color w:val="000000" w:themeColor="text1"/>
          <w:sz w:val="72"/>
        </w:rPr>
        <w:t>L</w:t>
      </w:r>
      <w:r w:rsidRPr="009148E2">
        <w:rPr>
          <w:rFonts w:ascii="Baskerville Old Face" w:hAnsi="Baskerville Old Face"/>
          <w:color w:val="000000" w:themeColor="text1"/>
          <w:sz w:val="72"/>
        </w:rPr>
        <w:t xml:space="preserve">e </w:t>
      </w:r>
    </w:p>
    <w:p w:rsidR="009148E2" w:rsidRPr="009148E2" w:rsidRDefault="009148E2" w:rsidP="009148E2">
      <w:pPr>
        <w:jc w:val="center"/>
        <w:rPr>
          <w:rFonts w:ascii="Baskerville Old Face" w:hAnsi="Baskerville Old Face"/>
          <w:i/>
          <w:color w:val="002060"/>
          <w:sz w:val="96"/>
        </w:rPr>
      </w:pPr>
      <w:r w:rsidRPr="009148E2">
        <w:rPr>
          <w:rFonts w:ascii="Baskerville Old Face" w:hAnsi="Baskerville Old Face"/>
          <w:i/>
          <w:color w:val="002060"/>
          <w:sz w:val="96"/>
        </w:rPr>
        <w:t xml:space="preserve">Mardi 30 Mai à 18h15 </w:t>
      </w:r>
    </w:p>
    <w:p w:rsidR="009148E2" w:rsidRDefault="0047632D" w:rsidP="009148E2">
      <w:pPr>
        <w:jc w:val="center"/>
        <w:rPr>
          <w:sz w:val="40"/>
        </w:rPr>
      </w:pP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.35pt;margin-top:55.1pt;width:477.75pt;height:69.25pt;z-index:-251656192" wrapcoords="20311 1174 16921 1174 6002 3991 6002 4930 916 6104 34 6574 -34 17609 -34 19957 68 20426 5663 20426 17700 16904 19091 16200 21736 13852 21736 3522 21397 2113 20786 1174 20311 1174" adj="6924" fillcolor="#0070c0" strokecolor="blue">
            <v:fill color2="#c0c"/>
            <v:shadow on="t" color="#99f" opacity="52429f" offset="3pt,3pt"/>
            <v:textpath style="font-family:&quot;Impact&quot;;font-size:32pt;v-text-kern:t" trim="t" fitpath="t" string="Joueurs, Educateurs, Dirigeants"/>
            <w10:wrap type="tight"/>
          </v:shape>
        </w:pict>
      </w:r>
      <w:r w:rsidR="009148E2" w:rsidRPr="009148E2">
        <w:rPr>
          <w:rFonts w:ascii="Baskerville Old Face" w:hAnsi="Baskerville Old Face"/>
          <w:color w:val="000000" w:themeColor="text1"/>
          <w:sz w:val="72"/>
        </w:rPr>
        <w:t>Au foyer du foot</w:t>
      </w:r>
      <w:r w:rsidR="009148E2">
        <w:rPr>
          <w:sz w:val="40"/>
        </w:rPr>
        <w:t xml:space="preserve"> </w:t>
      </w:r>
    </w:p>
    <w:p w:rsidR="009148E2" w:rsidRDefault="0047632D" w:rsidP="009148E2">
      <w:pPr>
        <w:jc w:val="center"/>
        <w:rPr>
          <w:sz w:val="40"/>
        </w:rPr>
      </w:pPr>
      <w:r>
        <w:rPr>
          <w:noProof/>
          <w:lang w:eastAsia="en-US"/>
        </w:rPr>
        <w:pict>
          <v:shape id="_x0000_s1027" type="#_x0000_t172" style="position:absolute;left:0;text-align:left;margin-left:-377.25pt;margin-top:67.1pt;width:367.7pt;height:49.75pt;z-index:-251654144" wrapcoords="19704 1964 14900 2291 -44 6218 -44 21273 88 22255 1014 22255 2116 22255 15649 18000 19308 17673 21776 15709 21776 4582 21336 2945 20366 1964 19704 1964" adj="6924" fillcolor="#0070c0" strokecolor="blue">
            <v:fill color2="#c0c"/>
            <v:shadow on="t" color="#99f" opacity="52429f" offset="3pt,3pt"/>
            <v:textpath style="font-family:&quot;Impact&quot;;v-text-kern:t" trim="t" fitpath="t" string="Bénévoles et Parents"/>
            <w10:wrap type="tight"/>
          </v:shape>
        </w:pict>
      </w:r>
    </w:p>
    <w:p w:rsidR="009148E2" w:rsidRPr="009148E2" w:rsidRDefault="0047632D" w:rsidP="003917E8">
      <w:pPr>
        <w:jc w:val="center"/>
        <w:rPr>
          <w:sz w:val="40"/>
        </w:rPr>
      </w:pPr>
      <w:r>
        <w:rPr>
          <w:noProof/>
          <w:lang w:eastAsia="en-US"/>
        </w:rPr>
        <w:pict>
          <v:shape id="_x0000_s1028" type="#_x0000_t172" style="position:absolute;left:0;text-align:left;margin-left:112.15pt;margin-top:44.25pt;width:294pt;height:38.2pt;z-index:-251652096" wrapcoords="18900 424 276 6353 -55 8471 -55 12282 165 13976 -55 16094 -55 19059 165 20753 496 22447 551 22447 1653 22447 10800 20753 21820 16094 21820 4659 21049 2541 19396 424 18900 424" adj="6924" fillcolor="#0070c0" strokecolor="blue">
            <v:fill color2="#c0c"/>
            <v:shadow on="t" color="#99f" opacity="52429f" offset="3pt,3pt"/>
            <v:textpath style="font-family:&quot;Impact&quot;;v-text-kern:t" trim="t" fitpath="t" string="Sont conviés"/>
            <w10:wrap type="tight"/>
          </v:shape>
        </w:pict>
      </w:r>
    </w:p>
    <w:sectPr w:rsidR="009148E2" w:rsidRPr="009148E2" w:rsidSect="00C4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2"/>
    <w:rsid w:val="002A6F82"/>
    <w:rsid w:val="003917E8"/>
    <w:rsid w:val="0047632D"/>
    <w:rsid w:val="009148E2"/>
    <w:rsid w:val="00C41DCB"/>
    <w:rsid w:val="00E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7183-6EDD-4517-941B-D172B46F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oceane jourdain</dc:creator>
  <cp:lastModifiedBy>Eric Dajou</cp:lastModifiedBy>
  <cp:revision>2</cp:revision>
  <dcterms:created xsi:type="dcterms:W3CDTF">2017-05-17T11:40:00Z</dcterms:created>
  <dcterms:modified xsi:type="dcterms:W3CDTF">2017-05-17T11:40:00Z</dcterms:modified>
</cp:coreProperties>
</file>