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2" w:rsidRDefault="00D937A3">
      <w:r>
        <w:rPr>
          <w:noProof/>
          <w:lang w:eastAsia="fr-F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83.95pt;margin-top:-34.8pt;width:430.5pt;height:96.75pt;z-index:-251658240" wrapcoords="7714 1340 4328 2512 3575 2847 3575 4019 1806 4856 489 5860 376 7870 527 9377 414 10047 414 10716 640 12056 151 13563 -38 14400 -38 17247 602 17414 10612 17414 10612 18419 13810 20093 15541 20428 17762 21935 18138 21935 18364 21935 18439 21935 19229 20260 19606 20093 21337 17916 21374 17414 21713 14735 21600 12056 21261 9377 21600 4186 20847 4019 8015 4019 8843 3349 8918 1507 8392 1340 7714 1340" adj="3315,10762" fillcolor="black [3213]" stroked="f">
            <v:fill color2="#099" rotate="t"/>
            <v:shadow on="t" color="silver" opacity="52429f" offset="3pt,3pt"/>
            <v:textpath style="font-family:&quot;Freestyle Script&quot;;v-text-kern:t" trim="t" fitpath="t" xscale="f" string="36 éme Tournoi de la Ville"/>
            <w10:wrap type="tight"/>
          </v:shape>
        </w:pict>
      </w:r>
      <w:r w:rsidR="008E6B92" w:rsidRPr="008E6B92">
        <w:rPr>
          <w:noProof/>
          <w:lang w:eastAsia="fr-FR"/>
        </w:rPr>
        <w:drawing>
          <wp:anchor distT="0" distB="0" distL="114300" distR="114300" simplePos="0" relativeHeight="251657216" behindDoc="1" locked="0" layoutInCell="1" allowOverlap="1">
            <wp:simplePos x="0" y="0"/>
            <wp:positionH relativeFrom="column">
              <wp:posOffset>-880745</wp:posOffset>
            </wp:positionH>
            <wp:positionV relativeFrom="paragraph">
              <wp:posOffset>-756920</wp:posOffset>
            </wp:positionV>
            <wp:extent cx="2105025" cy="1838325"/>
            <wp:effectExtent l="19050" t="0" r="9525" b="0"/>
            <wp:wrapTight wrapText="bothSides">
              <wp:wrapPolygon edited="0">
                <wp:start x="-195" y="0"/>
                <wp:lineTo x="-195" y="21488"/>
                <wp:lineTo x="21698" y="21488"/>
                <wp:lineTo x="21698" y="0"/>
                <wp:lineTo x="-195" y="0"/>
              </wp:wrapPolygon>
            </wp:wrapTight>
            <wp:docPr id="1" name="Image 0" descr="seni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s.jpg"/>
                    <pic:cNvPicPr/>
                  </pic:nvPicPr>
                  <pic:blipFill>
                    <a:blip r:embed="rId5"/>
                    <a:stretch>
                      <a:fillRect/>
                    </a:stretch>
                  </pic:blipFill>
                  <pic:spPr>
                    <a:xfrm>
                      <a:off x="0" y="0"/>
                      <a:ext cx="2105025" cy="1838325"/>
                    </a:xfrm>
                    <a:prstGeom prst="rect">
                      <a:avLst/>
                    </a:prstGeom>
                  </pic:spPr>
                </pic:pic>
              </a:graphicData>
            </a:graphic>
          </wp:anchor>
        </w:drawing>
      </w:r>
    </w:p>
    <w:p w:rsidR="008E6B92" w:rsidRPr="008E6B92" w:rsidRDefault="008E6B92" w:rsidP="008E6B92"/>
    <w:p w:rsidR="00EA0708" w:rsidRDefault="00EA0708" w:rsidP="008E6B92"/>
    <w:p w:rsidR="005C4842" w:rsidRDefault="005C4842" w:rsidP="008E6B92"/>
    <w:p w:rsidR="005C4842" w:rsidRPr="00961A59" w:rsidRDefault="005C4842" w:rsidP="005C4842">
      <w:pPr>
        <w:spacing w:after="0" w:line="0" w:lineRule="atLeast"/>
        <w:rPr>
          <w:rFonts w:ascii="AR CENA" w:eastAsia="Lucida Sans" w:hAnsi="AR CENA"/>
          <w:b/>
          <w:color w:val="FF0000"/>
          <w:sz w:val="32"/>
          <w:szCs w:val="32"/>
          <w:u w:val="single"/>
        </w:rPr>
      </w:pPr>
      <w:r w:rsidRPr="00D9687E">
        <w:rPr>
          <w:rFonts w:ascii="AR CENA" w:eastAsia="Times New Roman" w:hAnsi="AR CENA"/>
          <w:color w:val="0070C0"/>
          <w:sz w:val="32"/>
          <w:szCs w:val="32"/>
        </w:rPr>
        <w:t>Le tournoi Corpo ou tournoi des commerçants édition 201</w:t>
      </w:r>
      <w:r w:rsidR="007F6B04" w:rsidRPr="00D9687E">
        <w:rPr>
          <w:rFonts w:ascii="AR CENA" w:eastAsia="Times New Roman" w:hAnsi="AR CENA"/>
          <w:color w:val="0070C0"/>
          <w:sz w:val="32"/>
          <w:szCs w:val="32"/>
        </w:rPr>
        <w:t>8</w:t>
      </w:r>
      <w:r w:rsidRPr="00D9687E">
        <w:rPr>
          <w:rFonts w:ascii="AR CENA" w:eastAsia="Times New Roman" w:hAnsi="AR CENA"/>
          <w:color w:val="0070C0"/>
          <w:sz w:val="32"/>
          <w:szCs w:val="32"/>
        </w:rPr>
        <w:t xml:space="preserve"> se déroulera</w:t>
      </w:r>
      <w:r w:rsidRPr="00961A59">
        <w:rPr>
          <w:rFonts w:ascii="AR CENA" w:eastAsia="Times New Roman" w:hAnsi="AR CENA"/>
          <w:color w:val="FF0000"/>
          <w:sz w:val="32"/>
          <w:szCs w:val="32"/>
        </w:rPr>
        <w:t xml:space="preserve"> </w:t>
      </w:r>
      <w:r w:rsidRPr="00961A59">
        <w:rPr>
          <w:rFonts w:ascii="AR CENA" w:eastAsia="Lucida Sans" w:hAnsi="AR CENA"/>
          <w:color w:val="FF0000"/>
          <w:sz w:val="32"/>
          <w:szCs w:val="32"/>
        </w:rPr>
        <w:t>de 18h à 21h le jeudi 21 juin 2018, de 18h à 23h le vendredi 22 juin 2018 et le samedi 23 juin</w:t>
      </w:r>
      <w:r w:rsidRPr="00961A59">
        <w:rPr>
          <w:rFonts w:ascii="AR CENA" w:eastAsia="Lucida Sans" w:hAnsi="AR CENA"/>
          <w:i/>
          <w:color w:val="FF0000"/>
          <w:sz w:val="32"/>
          <w:szCs w:val="32"/>
        </w:rPr>
        <w:t>.</w:t>
      </w:r>
    </w:p>
    <w:p w:rsidR="005C4842" w:rsidRDefault="005C4842" w:rsidP="005C4842">
      <w:pPr>
        <w:spacing w:line="0" w:lineRule="atLeast"/>
        <w:rPr>
          <w:rFonts w:ascii="Times New Roman" w:eastAsia="Times New Roman" w:hAnsi="Times New Roman"/>
          <w:sz w:val="24"/>
        </w:rPr>
      </w:pPr>
    </w:p>
    <w:p w:rsidR="005C4842" w:rsidRDefault="005C4842" w:rsidP="005C4842">
      <w:pPr>
        <w:spacing w:line="0" w:lineRule="atLeast"/>
        <w:rPr>
          <w:rFonts w:ascii="AR CENA" w:eastAsia="Times New Roman" w:hAnsi="AR CENA"/>
          <w:sz w:val="28"/>
        </w:rPr>
      </w:pPr>
    </w:p>
    <w:p w:rsidR="005C4842" w:rsidRPr="005C4842" w:rsidRDefault="005C4842" w:rsidP="005C4842">
      <w:pPr>
        <w:spacing w:line="0" w:lineRule="atLeast"/>
        <w:rPr>
          <w:rFonts w:ascii="AR CENA" w:eastAsia="Times New Roman" w:hAnsi="AR CENA"/>
          <w:sz w:val="28"/>
        </w:rPr>
      </w:pPr>
      <w:r w:rsidRPr="005C4842">
        <w:rPr>
          <w:rFonts w:ascii="AR CENA" w:eastAsia="Times New Roman" w:hAnsi="AR CENA"/>
          <w:sz w:val="28"/>
        </w:rPr>
        <w:t>Vous trouverez ci-joint un formulaire pour l’inscription.</w:t>
      </w:r>
    </w:p>
    <w:p w:rsidR="005C4842" w:rsidRPr="005C4842" w:rsidRDefault="005C4842" w:rsidP="005C4842">
      <w:pPr>
        <w:spacing w:line="121" w:lineRule="exact"/>
        <w:rPr>
          <w:rFonts w:ascii="AR CENA" w:eastAsia="Times New Roman" w:hAnsi="AR CENA"/>
          <w:sz w:val="28"/>
        </w:rPr>
      </w:pPr>
    </w:p>
    <w:p w:rsidR="005C4842" w:rsidRPr="005C4842" w:rsidRDefault="005C4842" w:rsidP="005C4842">
      <w:pPr>
        <w:spacing w:line="0" w:lineRule="atLeast"/>
        <w:rPr>
          <w:rFonts w:ascii="AR CENA" w:eastAsia="Times New Roman" w:hAnsi="AR CENA"/>
          <w:sz w:val="28"/>
        </w:rPr>
      </w:pPr>
      <w:r w:rsidRPr="005C4842">
        <w:rPr>
          <w:rFonts w:ascii="AR CENA" w:eastAsia="Times New Roman" w:hAnsi="AR CENA"/>
          <w:sz w:val="28"/>
        </w:rPr>
        <w:t>Nous vous en rappelons les principales modalités (voir  règlement) :</w:t>
      </w:r>
    </w:p>
    <w:p w:rsidR="005C4842" w:rsidRPr="005C4842" w:rsidRDefault="005C4842" w:rsidP="005C4842">
      <w:pPr>
        <w:spacing w:line="119" w:lineRule="exact"/>
        <w:rPr>
          <w:rFonts w:ascii="AR CENA" w:eastAsia="Times New Roman" w:hAnsi="AR CENA"/>
          <w:sz w:val="28"/>
        </w:rPr>
      </w:pPr>
    </w:p>
    <w:p w:rsidR="005C4842" w:rsidRPr="005C4842" w:rsidRDefault="005C4842" w:rsidP="005C4842">
      <w:pPr>
        <w:numPr>
          <w:ilvl w:val="0"/>
          <w:numId w:val="1"/>
        </w:numPr>
        <w:tabs>
          <w:tab w:val="left" w:pos="1200"/>
        </w:tabs>
        <w:spacing w:after="0" w:line="0" w:lineRule="atLeast"/>
        <w:ind w:left="1200" w:hanging="355"/>
        <w:rPr>
          <w:rFonts w:ascii="AR CENA" w:eastAsia="Times New Roman" w:hAnsi="AR CENA"/>
          <w:sz w:val="28"/>
        </w:rPr>
      </w:pPr>
      <w:r w:rsidRPr="005C4842">
        <w:rPr>
          <w:rFonts w:ascii="AR CENA" w:eastAsia="Times New Roman" w:hAnsi="AR CENA"/>
          <w:sz w:val="28"/>
        </w:rPr>
        <w:t xml:space="preserve">date limite : </w:t>
      </w:r>
      <w:r w:rsidR="007F6B04" w:rsidRPr="00D9687E">
        <w:rPr>
          <w:rFonts w:ascii="AR CENA" w:eastAsia="Times New Roman" w:hAnsi="AR CENA"/>
          <w:b/>
          <w:color w:val="0070C0"/>
          <w:sz w:val="28"/>
        </w:rPr>
        <w:t>mardi 19</w:t>
      </w:r>
      <w:r w:rsidRPr="00D9687E">
        <w:rPr>
          <w:rFonts w:ascii="AR CENA" w:eastAsia="Times New Roman" w:hAnsi="AR CENA"/>
          <w:b/>
          <w:color w:val="0070C0"/>
          <w:sz w:val="28"/>
        </w:rPr>
        <w:t xml:space="preserve"> juin 2018</w:t>
      </w:r>
      <w:r w:rsidRPr="005C4842">
        <w:rPr>
          <w:rFonts w:ascii="AR CENA" w:eastAsia="Times New Roman" w:hAnsi="AR CENA"/>
          <w:b/>
          <w:sz w:val="28"/>
        </w:rPr>
        <w:t>.</w:t>
      </w:r>
    </w:p>
    <w:p w:rsidR="005C4842" w:rsidRPr="005C4842" w:rsidRDefault="005C4842" w:rsidP="005C4842">
      <w:pPr>
        <w:spacing w:line="61" w:lineRule="exact"/>
        <w:rPr>
          <w:rFonts w:ascii="AR CENA" w:eastAsia="Times New Roman" w:hAnsi="AR CENA"/>
          <w:sz w:val="28"/>
        </w:rPr>
      </w:pPr>
    </w:p>
    <w:p w:rsidR="005C4842" w:rsidRPr="005C4842" w:rsidRDefault="005C4842" w:rsidP="005C4842">
      <w:pPr>
        <w:numPr>
          <w:ilvl w:val="0"/>
          <w:numId w:val="1"/>
        </w:numPr>
        <w:tabs>
          <w:tab w:val="left" w:pos="1200"/>
        </w:tabs>
        <w:spacing w:after="0" w:line="0" w:lineRule="atLeast"/>
        <w:ind w:left="1200" w:hanging="355"/>
        <w:rPr>
          <w:rFonts w:ascii="AR CENA" w:eastAsia="Times New Roman" w:hAnsi="AR CENA"/>
          <w:sz w:val="28"/>
        </w:rPr>
      </w:pPr>
      <w:r w:rsidRPr="005C4842">
        <w:rPr>
          <w:rFonts w:ascii="AR CENA" w:eastAsia="Times New Roman" w:hAnsi="AR CENA"/>
          <w:sz w:val="28"/>
        </w:rPr>
        <w:t>feuille d’inscription renseignée et chèque de 60 € joint à l’ordre du FCP</w:t>
      </w:r>
    </w:p>
    <w:p w:rsidR="005C4842" w:rsidRPr="005C4842" w:rsidRDefault="005C4842" w:rsidP="005C4842">
      <w:pPr>
        <w:spacing w:line="73" w:lineRule="exact"/>
        <w:rPr>
          <w:rFonts w:ascii="AR CENA" w:eastAsia="Times New Roman" w:hAnsi="AR CENA"/>
          <w:sz w:val="28"/>
        </w:rPr>
      </w:pPr>
    </w:p>
    <w:p w:rsidR="005C4842" w:rsidRPr="005C4842" w:rsidRDefault="005C4842" w:rsidP="005C4842">
      <w:pPr>
        <w:spacing w:line="234" w:lineRule="auto"/>
        <w:ind w:left="920" w:right="120" w:firstLine="281"/>
        <w:rPr>
          <w:rFonts w:ascii="AR CENA" w:eastAsia="Times New Roman" w:hAnsi="AR CENA"/>
          <w:sz w:val="28"/>
        </w:rPr>
      </w:pPr>
      <w:r w:rsidRPr="005C4842">
        <w:rPr>
          <w:rFonts w:ascii="AR CENA" w:eastAsia="Times New Roman" w:hAnsi="AR CENA"/>
          <w:sz w:val="28"/>
        </w:rPr>
        <w:t>(Financée par un commerçant ou non, à trouver par vos soins. Les commerçants adhérents de CAPECO seront informés de la manifestation).</w:t>
      </w:r>
    </w:p>
    <w:p w:rsidR="005C4842" w:rsidRPr="005C4842" w:rsidRDefault="005C4842" w:rsidP="005C4842">
      <w:pPr>
        <w:numPr>
          <w:ilvl w:val="0"/>
          <w:numId w:val="2"/>
        </w:numPr>
        <w:tabs>
          <w:tab w:val="left" w:pos="1202"/>
        </w:tabs>
        <w:spacing w:after="0" w:line="239" w:lineRule="auto"/>
        <w:ind w:left="1200" w:hanging="355"/>
        <w:rPr>
          <w:rFonts w:ascii="AR CENA" w:eastAsia="Times New Roman" w:hAnsi="AR CENA"/>
          <w:sz w:val="28"/>
        </w:rPr>
      </w:pPr>
      <w:r w:rsidRPr="005C4842">
        <w:rPr>
          <w:rFonts w:ascii="AR CENA" w:eastAsia="Times New Roman" w:hAnsi="AR CENA"/>
          <w:sz w:val="28"/>
        </w:rPr>
        <w:t xml:space="preserve">10 joueurs par équipe dont </w:t>
      </w:r>
      <w:r w:rsidRPr="00D9687E">
        <w:rPr>
          <w:rFonts w:ascii="AR CENA" w:eastAsia="Times New Roman" w:hAnsi="AR CENA"/>
          <w:b/>
          <w:color w:val="0070C0"/>
          <w:sz w:val="28"/>
        </w:rPr>
        <w:t>3 licenciés joueurs FFF maximum</w:t>
      </w:r>
      <w:r w:rsidRPr="005C4842">
        <w:rPr>
          <w:rFonts w:ascii="AR CENA" w:eastAsia="Times New Roman" w:hAnsi="AR CENA"/>
          <w:sz w:val="28"/>
        </w:rPr>
        <w:t xml:space="preserve"> (catégories U17/U18 et senior masculins)</w:t>
      </w:r>
    </w:p>
    <w:p w:rsidR="005C4842" w:rsidRPr="005C4842" w:rsidRDefault="005C4842" w:rsidP="005C4842">
      <w:pPr>
        <w:tabs>
          <w:tab w:val="left" w:pos="1200"/>
        </w:tabs>
        <w:spacing w:after="0" w:line="0" w:lineRule="atLeast"/>
        <w:ind w:left="1200"/>
        <w:rPr>
          <w:rFonts w:ascii="AR CENA" w:eastAsia="Times New Roman" w:hAnsi="AR CENA"/>
          <w:sz w:val="28"/>
        </w:rPr>
      </w:pPr>
    </w:p>
    <w:p w:rsidR="005C4842" w:rsidRPr="005C4842" w:rsidRDefault="005C4842" w:rsidP="005C4842">
      <w:pPr>
        <w:numPr>
          <w:ilvl w:val="0"/>
          <w:numId w:val="2"/>
        </w:numPr>
        <w:tabs>
          <w:tab w:val="left" w:pos="1200"/>
        </w:tabs>
        <w:spacing w:after="0" w:line="0" w:lineRule="atLeast"/>
        <w:ind w:left="1200" w:hanging="355"/>
        <w:rPr>
          <w:rFonts w:ascii="AR CENA" w:eastAsia="Times New Roman" w:hAnsi="AR CENA"/>
          <w:sz w:val="28"/>
        </w:rPr>
      </w:pPr>
      <w:r w:rsidRPr="005C4842">
        <w:rPr>
          <w:rFonts w:ascii="AR CENA" w:eastAsia="Times New Roman" w:hAnsi="AR CENA"/>
          <w:sz w:val="28"/>
        </w:rPr>
        <w:t>Buvette le jeud</w:t>
      </w:r>
      <w:r>
        <w:rPr>
          <w:rFonts w:ascii="AR CENA" w:eastAsia="Times New Roman" w:hAnsi="AR CENA"/>
          <w:sz w:val="28"/>
        </w:rPr>
        <w:t>i / buvette et service de restau</w:t>
      </w:r>
      <w:r w:rsidR="007F6B04">
        <w:rPr>
          <w:rFonts w:ascii="AR CENA" w:eastAsia="Times New Roman" w:hAnsi="AR CENA"/>
          <w:sz w:val="28"/>
        </w:rPr>
        <w:t xml:space="preserve">ration au club le vendredi et le samedi </w:t>
      </w:r>
      <w:r w:rsidRPr="005C4842">
        <w:rPr>
          <w:rFonts w:ascii="AR CENA" w:eastAsia="Times New Roman" w:hAnsi="AR CENA"/>
          <w:sz w:val="28"/>
        </w:rPr>
        <w:t>:</w:t>
      </w:r>
    </w:p>
    <w:p w:rsidR="005C4842" w:rsidRPr="005C4842" w:rsidRDefault="005C4842" w:rsidP="005C4842">
      <w:pPr>
        <w:tabs>
          <w:tab w:val="left" w:pos="1880"/>
        </w:tabs>
        <w:spacing w:after="0" w:line="0" w:lineRule="atLeast"/>
        <w:rPr>
          <w:rFonts w:ascii="AR CENA" w:eastAsia="PMingLiU" w:hAnsi="AR CENA"/>
          <w:sz w:val="28"/>
        </w:rPr>
      </w:pPr>
    </w:p>
    <w:p w:rsidR="005C4842" w:rsidRPr="005C4842" w:rsidRDefault="005C4842" w:rsidP="005C4842">
      <w:pPr>
        <w:spacing w:line="241" w:lineRule="exact"/>
        <w:rPr>
          <w:rFonts w:ascii="AR CENA" w:eastAsia="Times New Roman" w:hAnsi="AR CENA"/>
          <w:sz w:val="28"/>
        </w:rPr>
      </w:pPr>
    </w:p>
    <w:p w:rsidR="005C4842" w:rsidRPr="005C4842" w:rsidRDefault="005C4842" w:rsidP="005C4842">
      <w:pPr>
        <w:spacing w:line="0" w:lineRule="atLeast"/>
        <w:jc w:val="right"/>
        <w:rPr>
          <w:rFonts w:ascii="AR CENA" w:eastAsia="Times New Roman" w:hAnsi="AR CENA"/>
          <w:sz w:val="28"/>
        </w:rPr>
      </w:pPr>
      <w:r w:rsidRPr="005C4842">
        <w:rPr>
          <w:rFonts w:ascii="AR CENA" w:eastAsia="Times New Roman" w:hAnsi="AR CENA"/>
          <w:sz w:val="28"/>
        </w:rPr>
        <w:t>Espérant vous compter parmi nous.</w:t>
      </w:r>
    </w:p>
    <w:p w:rsidR="005C4842" w:rsidRPr="005C4842" w:rsidRDefault="005C4842" w:rsidP="005C4842">
      <w:pPr>
        <w:tabs>
          <w:tab w:val="left" w:pos="1545"/>
        </w:tabs>
        <w:spacing w:line="239" w:lineRule="exact"/>
        <w:jc w:val="right"/>
        <w:rPr>
          <w:rFonts w:ascii="AR CENA" w:eastAsia="Times New Roman" w:hAnsi="AR CENA"/>
          <w:sz w:val="28"/>
        </w:rPr>
      </w:pPr>
    </w:p>
    <w:p w:rsidR="005C4842" w:rsidRPr="005C4842" w:rsidRDefault="005C4842" w:rsidP="005C4842">
      <w:pPr>
        <w:spacing w:line="0" w:lineRule="atLeast"/>
        <w:ind w:left="840"/>
        <w:jc w:val="right"/>
        <w:rPr>
          <w:rFonts w:ascii="AR CENA" w:eastAsia="Times New Roman" w:hAnsi="AR CENA"/>
          <w:sz w:val="28"/>
        </w:rPr>
      </w:pPr>
      <w:r w:rsidRPr="005C4842">
        <w:rPr>
          <w:rFonts w:ascii="AR CENA" w:eastAsia="Times New Roman" w:hAnsi="AR CENA"/>
          <w:sz w:val="28"/>
        </w:rPr>
        <w:t>La commission d’organisation.</w:t>
      </w:r>
    </w:p>
    <w:sectPr w:rsidR="005C4842" w:rsidRPr="005C4842" w:rsidSect="00EA0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00000003" w:usb1="00000000" w:usb2="00000000" w:usb3="00000000" w:csb0="00000001" w:csb1="00000000"/>
  </w:font>
  <w:font w:name="Lucida Sans">
    <w:altName w:val="Times New Roman"/>
    <w:charset w:val="00"/>
    <w:family w:val="swiss"/>
    <w:pitch w:val="variable"/>
    <w:sig w:usb0="00000003" w:usb1="00000000" w:usb2="00000000" w:usb3="00000000" w:csb0="2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E6B92"/>
    <w:rsid w:val="00023220"/>
    <w:rsid w:val="005C4842"/>
    <w:rsid w:val="007F6B04"/>
    <w:rsid w:val="008E6B92"/>
    <w:rsid w:val="00961A59"/>
    <w:rsid w:val="00A41487"/>
    <w:rsid w:val="00D937A3"/>
    <w:rsid w:val="00D9687E"/>
    <w:rsid w:val="00EA07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123</Words>
  <Characters>682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Meslay</dc:creator>
  <cp:lastModifiedBy>Matt Meslay</cp:lastModifiedBy>
  <cp:revision>4</cp:revision>
  <dcterms:created xsi:type="dcterms:W3CDTF">2018-05-22T16:01:00Z</dcterms:created>
  <dcterms:modified xsi:type="dcterms:W3CDTF">2018-05-23T07:38:00Z</dcterms:modified>
</cp:coreProperties>
</file>