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7B" w:rsidRDefault="00816A7B"/>
    <w:p w:rsidR="00816A7B" w:rsidRPr="00816A7B" w:rsidRDefault="00906197" w:rsidP="00816A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395162</wp:posOffset>
            </wp:positionH>
            <wp:positionV relativeFrom="paragraph">
              <wp:posOffset>284140</wp:posOffset>
            </wp:positionV>
            <wp:extent cx="5244066" cy="6634717"/>
            <wp:effectExtent l="38100" t="0" r="51834" b="70883"/>
            <wp:wrapNone/>
            <wp:docPr id="1" name="Image 1" descr="Résultat de recherche d'images pour &quot;dessin joueur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joueur foo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66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2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6A7B" w:rsidRPr="00816A7B" w:rsidRDefault="00816A7B" w:rsidP="00816A7B"/>
    <w:p w:rsidR="00816A7B" w:rsidRPr="00816A7B" w:rsidRDefault="00E95F35" w:rsidP="00816A7B">
      <w:r>
        <w:rPr>
          <w:noProof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27.2pt;margin-top:11.2pt;width:513.75pt;height:79.25pt;z-index:251660288" fillcolor="#90c">
            <v:shadow color="#868686"/>
            <v:textpath style="font-family:&quot;Arial Black&quot;;font-size:40pt" fitshape="t" trim="t" string="Organise son 29ème tournoi de Football"/>
          </v:shape>
        </w:pict>
      </w:r>
    </w:p>
    <w:p w:rsidR="00816A7B" w:rsidRPr="00816A7B" w:rsidRDefault="00816A7B" w:rsidP="00816A7B"/>
    <w:p w:rsidR="00816A7B" w:rsidRPr="00816A7B" w:rsidRDefault="00816A7B" w:rsidP="00816A7B"/>
    <w:p w:rsidR="00816A7B" w:rsidRPr="00816A7B" w:rsidRDefault="00816A7B" w:rsidP="00816A7B"/>
    <w:p w:rsidR="00816A7B" w:rsidRPr="00816A7B" w:rsidRDefault="00816A7B" w:rsidP="00816A7B"/>
    <w:p w:rsidR="00816A7B" w:rsidRPr="00816A7B" w:rsidRDefault="00E95F35" w:rsidP="00816A7B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228.95pt;margin-top:21.2pt;width:217.65pt;height:64.45pt;rotation:1826891fd;z-index:251663360" fillcolor="black [3213]">
            <v:shadow color="#868686"/>
            <v:textpath style="font-family:&quot;Arial Black&quot;;font-size:20pt;v-text-kern:t" trim="t" fitpath="t" string="U13 le Samedi 12 Mai"/>
          </v:shape>
        </w:pict>
      </w:r>
    </w:p>
    <w:p w:rsidR="00816A7B" w:rsidRPr="00816A7B" w:rsidRDefault="00816A7B" w:rsidP="00816A7B"/>
    <w:p w:rsidR="00906197" w:rsidRPr="00816A7B" w:rsidRDefault="00906197" w:rsidP="00816A7B"/>
    <w:p w:rsidR="00816A7B" w:rsidRPr="00816A7B" w:rsidRDefault="00816A7B" w:rsidP="00816A7B"/>
    <w:p w:rsidR="00816A7B" w:rsidRPr="00816A7B" w:rsidRDefault="00E95F35" w:rsidP="00816A7B">
      <w:r>
        <w:rPr>
          <w:noProof/>
          <w:lang w:eastAsia="en-US"/>
        </w:rPr>
        <w:pict>
          <v:shape id="_x0000_s1028" type="#_x0000_t172" style="position:absolute;margin-left:-27.2pt;margin-top:11.1pt;width:217.65pt;height:64.45pt;rotation:-513823fd;z-index:251662336" fillcolor="black [3213]">
            <v:shadow color="#868686"/>
            <v:textpath style="font-family:&quot;Arial Black&quot;;font-size:20pt;v-text-kern:t" trim="t" fitpath="t" string="U11 le Jeudi 10 Mai"/>
          </v:shape>
        </w:pict>
      </w:r>
    </w:p>
    <w:p w:rsidR="00816A7B" w:rsidRPr="00816A7B" w:rsidRDefault="00816A7B" w:rsidP="00816A7B"/>
    <w:p w:rsidR="00816A7B" w:rsidRPr="00816A7B" w:rsidRDefault="00816A7B" w:rsidP="00816A7B"/>
    <w:p w:rsidR="00816A7B" w:rsidRPr="00816A7B" w:rsidRDefault="00816A7B" w:rsidP="00816A7B"/>
    <w:p w:rsidR="00816A7B" w:rsidRPr="00816A7B" w:rsidRDefault="00816A7B" w:rsidP="00816A7B"/>
    <w:p w:rsidR="00816A7B" w:rsidRPr="00816A7B" w:rsidRDefault="00816A7B" w:rsidP="00816A7B"/>
    <w:p w:rsidR="00816A7B" w:rsidRDefault="00816A7B" w:rsidP="00816A7B"/>
    <w:p w:rsidR="0090626E" w:rsidRPr="003C14DA" w:rsidRDefault="003C14DA" w:rsidP="003C14DA">
      <w:pPr>
        <w:pStyle w:val="Paragraphedeliste"/>
        <w:numPr>
          <w:ilvl w:val="0"/>
          <w:numId w:val="2"/>
        </w:numPr>
        <w:rPr>
          <w:b/>
        </w:rPr>
      </w:pPr>
      <w:r w:rsidRPr="003C14DA">
        <w:rPr>
          <w:b/>
          <w:sz w:val="28"/>
          <w:szCs w:val="28"/>
        </w:rPr>
        <w:t>Tournoi réservé aux 24 premières équipes pour chaque catégorie</w:t>
      </w:r>
    </w:p>
    <w:p w:rsidR="0090626E" w:rsidRPr="0090626E" w:rsidRDefault="0090626E" w:rsidP="0090626E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90626E">
        <w:rPr>
          <w:b/>
          <w:sz w:val="28"/>
          <w:szCs w:val="28"/>
        </w:rPr>
        <w:t>Minimum 8 matchs de 10 minutes par équipe</w:t>
      </w:r>
    </w:p>
    <w:p w:rsidR="0090626E" w:rsidRPr="0090626E" w:rsidRDefault="0090626E" w:rsidP="0090626E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Possibilité d’hébergement en famille </w:t>
      </w:r>
    </w:p>
    <w:p w:rsidR="00816A7B" w:rsidRPr="00816A7B" w:rsidRDefault="00C527C3" w:rsidP="00816A7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-515342</wp:posOffset>
            </wp:positionH>
            <wp:positionV relativeFrom="paragraph">
              <wp:posOffset>176968</wp:posOffset>
            </wp:positionV>
            <wp:extent cx="1371600" cy="1481958"/>
            <wp:effectExtent l="0" t="0" r="0" b="0"/>
            <wp:wrapNone/>
            <wp:docPr id="16" name="Image 16" descr="Résultat de recherche d'images pour &quot;logo ff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logo fff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97" w:rsidRDefault="0090626E" w:rsidP="00906197">
      <w:pPr>
        <w:tabs>
          <w:tab w:val="left" w:pos="1926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90170</wp:posOffset>
            </wp:positionV>
            <wp:extent cx="1052830" cy="1355725"/>
            <wp:effectExtent l="19050" t="0" r="0" b="0"/>
            <wp:wrapNone/>
            <wp:docPr id="19" name="Image 19" descr="Résultat de recherche d'images pour &quot;logo JSLanvol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logo JSLanvoll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A7B">
        <w:tab/>
      </w:r>
    </w:p>
    <w:p w:rsidR="00C527C3" w:rsidRDefault="00C527C3" w:rsidP="00906197">
      <w:pPr>
        <w:tabs>
          <w:tab w:val="left" w:pos="1926"/>
        </w:tabs>
      </w:pPr>
    </w:p>
    <w:p w:rsidR="0090626E" w:rsidRPr="00906197" w:rsidRDefault="0090626E" w:rsidP="00906197">
      <w:pPr>
        <w:tabs>
          <w:tab w:val="left" w:pos="1926"/>
        </w:tabs>
      </w:pPr>
    </w:p>
    <w:p w:rsidR="00906197" w:rsidRPr="00930748" w:rsidRDefault="00906197" w:rsidP="00930748">
      <w:pPr>
        <w:ind w:left="709" w:hanging="709"/>
        <w:jc w:val="center"/>
        <w:rPr>
          <w:rFonts w:ascii="Andalus" w:hAnsi="Andalus" w:cs="Andalus"/>
          <w:b/>
          <w:u w:val="single"/>
        </w:rPr>
      </w:pPr>
      <w:r w:rsidRPr="00092302">
        <w:rPr>
          <w:rFonts w:ascii="Andalus" w:hAnsi="Andalus" w:cs="Andalus"/>
          <w:b/>
          <w:color w:val="7030A1"/>
          <w:sz w:val="32"/>
          <w:szCs w:val="32"/>
          <w:u w:val="single"/>
        </w:rPr>
        <w:lastRenderedPageBreak/>
        <w:t>Bulletin d’inscription</w:t>
      </w:r>
    </w:p>
    <w:p w:rsidR="00906197" w:rsidRPr="00092302" w:rsidRDefault="00906197" w:rsidP="00906197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ind w:left="709" w:hanging="709"/>
        <w:rPr>
          <w:rFonts w:ascii="Andalus" w:hAnsi="Andalus" w:cs="Andalus"/>
          <w:b/>
          <w:color w:val="7030A0"/>
          <w:sz w:val="28"/>
          <w:szCs w:val="28"/>
        </w:rPr>
      </w:pPr>
      <w:r w:rsidRPr="00092302">
        <w:rPr>
          <w:rFonts w:ascii="Andalus" w:hAnsi="Andalus" w:cs="Andalus"/>
          <w:b/>
          <w:color w:val="7030A0"/>
          <w:sz w:val="28"/>
          <w:szCs w:val="28"/>
        </w:rPr>
        <w:t xml:space="preserve">Club :    </w:t>
      </w:r>
    </w:p>
    <w:p w:rsidR="00906197" w:rsidRPr="00092302" w:rsidRDefault="00906197" w:rsidP="00906197">
      <w:pPr>
        <w:ind w:left="709" w:hanging="709"/>
        <w:rPr>
          <w:rFonts w:ascii="Andalus" w:hAnsi="Andalus" w:cs="Andalus"/>
          <w:b/>
          <w:color w:val="7030A0"/>
          <w:sz w:val="16"/>
          <w:szCs w:val="16"/>
        </w:rPr>
      </w:pPr>
    </w:p>
    <w:p w:rsidR="00906197" w:rsidRPr="00092302" w:rsidRDefault="00906197" w:rsidP="00906197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ind w:left="709" w:hanging="709"/>
        <w:rPr>
          <w:rFonts w:ascii="Andalus" w:hAnsi="Andalus" w:cs="Andalus"/>
          <w:b/>
          <w:color w:val="7030A0"/>
        </w:rPr>
      </w:pPr>
      <w:r w:rsidRPr="00092302">
        <w:rPr>
          <w:rFonts w:ascii="Andalus" w:hAnsi="Andalus" w:cs="Andalus"/>
          <w:b/>
          <w:color w:val="7030A0"/>
        </w:rPr>
        <w:t>Responsable</w:t>
      </w:r>
    </w:p>
    <w:p w:rsidR="00906197" w:rsidRPr="00092302" w:rsidRDefault="00906197" w:rsidP="00906197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ind w:left="709" w:hanging="709"/>
        <w:rPr>
          <w:rFonts w:ascii="Andalus" w:hAnsi="Andalus" w:cs="Andalus"/>
          <w:b/>
          <w:color w:val="7030A0"/>
        </w:rPr>
      </w:pPr>
      <w:r w:rsidRPr="00092302">
        <w:rPr>
          <w:rFonts w:ascii="Andalus" w:hAnsi="Andalus" w:cs="Andalus"/>
          <w:b/>
          <w:color w:val="7030A0"/>
        </w:rPr>
        <w:t xml:space="preserve">NOM – PRENOM : _ _ _ _ _ _ _ _ _ _ _ _ _ _ _ _ _ _ _ _ _ _ _ _ _ _ _ _ _ _ _ _ _ _ _ _ _ _  </w:t>
      </w:r>
    </w:p>
    <w:p w:rsidR="00906197" w:rsidRPr="00092302" w:rsidRDefault="00906197" w:rsidP="00906197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ind w:left="709" w:hanging="709"/>
        <w:rPr>
          <w:rFonts w:ascii="Andalus" w:hAnsi="Andalus" w:cs="Andalus"/>
          <w:b/>
          <w:color w:val="7030A0"/>
        </w:rPr>
      </w:pPr>
      <w:r w:rsidRPr="00092302">
        <w:rPr>
          <w:rFonts w:ascii="Andalus" w:hAnsi="Andalus" w:cs="Andalus"/>
          <w:b/>
          <w:color w:val="7030A0"/>
        </w:rPr>
        <w:t xml:space="preserve">Adresse : _ _ _ _ _ _ _ _ _ _ _ _ _ _ _ _ _ _ _ _ _ _ _ _ _ _ _ _ _ _ _ _ _ _ _ _ _ _ _ _ _ _ _ _ _ _ _  </w:t>
      </w:r>
    </w:p>
    <w:p w:rsidR="00906197" w:rsidRPr="00092302" w:rsidRDefault="00906197" w:rsidP="00906197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ind w:left="709" w:hanging="709"/>
        <w:rPr>
          <w:rFonts w:ascii="Andalus" w:hAnsi="Andalus" w:cs="Andalus"/>
          <w:b/>
          <w:color w:val="7030A0"/>
        </w:rPr>
      </w:pPr>
      <w:r w:rsidRPr="00092302">
        <w:rPr>
          <w:rFonts w:ascii="Andalus" w:hAnsi="Andalus" w:cs="Andalus"/>
          <w:b/>
          <w:color w:val="7030A0"/>
        </w:rPr>
        <w:t>Téléphone : _ _ _ _ _ _ _ _ _ _ _ _ _ _ _ _ _ _ _ _ _ _ _ _ _ _ _ _ _ _ _ _ _</w:t>
      </w:r>
    </w:p>
    <w:p w:rsidR="00906197" w:rsidRPr="00930748" w:rsidRDefault="00906197" w:rsidP="00930748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ind w:left="709" w:hanging="709"/>
        <w:rPr>
          <w:rFonts w:ascii="Andalus" w:hAnsi="Andalus" w:cs="Andalus"/>
          <w:b/>
          <w:color w:val="7030A0"/>
        </w:rPr>
      </w:pPr>
      <w:r w:rsidRPr="00092302">
        <w:rPr>
          <w:rFonts w:ascii="Andalus" w:hAnsi="Andalus" w:cs="Andalus"/>
          <w:b/>
          <w:color w:val="7030A0"/>
        </w:rPr>
        <w:t>Mail @ :                                                           @</w:t>
      </w:r>
    </w:p>
    <w:tbl>
      <w:tblPr>
        <w:tblW w:w="10348" w:type="dxa"/>
        <w:tblInd w:w="-72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680"/>
        <w:gridCol w:w="3546"/>
      </w:tblGrid>
      <w:tr w:rsidR="00906197" w:rsidRPr="00092302" w:rsidTr="00597594">
        <w:trPr>
          <w:trHeight w:val="529"/>
        </w:trPr>
        <w:tc>
          <w:tcPr>
            <w:tcW w:w="2122" w:type="dxa"/>
          </w:tcPr>
          <w:p w:rsidR="00906197" w:rsidRPr="00092302" w:rsidRDefault="00906197" w:rsidP="00597594">
            <w:pPr>
              <w:jc w:val="center"/>
              <w:rPr>
                <w:rFonts w:ascii="Andalus" w:hAnsi="Andalus" w:cs="Andalus"/>
                <w:b/>
                <w:color w:val="7030A0"/>
                <w:sz w:val="28"/>
              </w:rPr>
            </w:pPr>
            <w:r w:rsidRPr="00092302">
              <w:rPr>
                <w:rFonts w:ascii="Andalus" w:hAnsi="Andalus" w:cs="Andalus"/>
                <w:b/>
                <w:color w:val="7030A0"/>
                <w:sz w:val="28"/>
              </w:rPr>
              <w:t>Catégories</w:t>
            </w:r>
          </w:p>
        </w:tc>
        <w:tc>
          <w:tcPr>
            <w:tcW w:w="4680" w:type="dxa"/>
          </w:tcPr>
          <w:p w:rsidR="00906197" w:rsidRPr="00092302" w:rsidRDefault="00906197" w:rsidP="00597594">
            <w:pPr>
              <w:rPr>
                <w:rFonts w:ascii="Andalus" w:hAnsi="Andalus" w:cs="Andalus"/>
                <w:b/>
                <w:color w:val="7030A0"/>
                <w:sz w:val="28"/>
              </w:rPr>
            </w:pPr>
            <w:r w:rsidRPr="00092302">
              <w:rPr>
                <w:rFonts w:ascii="Andalus" w:hAnsi="Andalus" w:cs="Andalus"/>
                <w:b/>
                <w:color w:val="7030A0"/>
                <w:sz w:val="28"/>
              </w:rPr>
              <w:t xml:space="preserve">              Nombre  d’équipe engagée                                 </w:t>
            </w:r>
          </w:p>
        </w:tc>
        <w:tc>
          <w:tcPr>
            <w:tcW w:w="3546" w:type="dxa"/>
          </w:tcPr>
          <w:p w:rsidR="00906197" w:rsidRPr="00092302" w:rsidRDefault="00906197" w:rsidP="00597594">
            <w:pPr>
              <w:jc w:val="center"/>
              <w:rPr>
                <w:rFonts w:ascii="Andalus" w:hAnsi="Andalus" w:cs="Andalus"/>
                <w:b/>
                <w:color w:val="7030A0"/>
                <w:sz w:val="28"/>
              </w:rPr>
            </w:pPr>
            <w:r w:rsidRPr="00092302">
              <w:rPr>
                <w:rFonts w:ascii="Andalus" w:hAnsi="Andalus" w:cs="Andalus"/>
                <w:b/>
                <w:color w:val="7030A0"/>
                <w:sz w:val="28"/>
              </w:rPr>
              <w:t>Droit d’inscription</w:t>
            </w:r>
          </w:p>
        </w:tc>
      </w:tr>
      <w:tr w:rsidR="00906197" w:rsidRPr="00092302" w:rsidTr="00597594">
        <w:trPr>
          <w:trHeight w:val="465"/>
        </w:trPr>
        <w:tc>
          <w:tcPr>
            <w:tcW w:w="2122" w:type="dxa"/>
          </w:tcPr>
          <w:p w:rsidR="00906197" w:rsidRPr="00092302" w:rsidRDefault="00906197" w:rsidP="00597594">
            <w:pPr>
              <w:jc w:val="center"/>
              <w:rPr>
                <w:rFonts w:ascii="Andalus" w:hAnsi="Andalus" w:cs="Andalus"/>
                <w:b/>
                <w:color w:val="7030A0"/>
                <w:sz w:val="28"/>
              </w:rPr>
            </w:pPr>
            <w:r w:rsidRPr="00092302">
              <w:rPr>
                <w:rFonts w:ascii="Andalus" w:hAnsi="Andalus" w:cs="Andalus"/>
                <w:b/>
                <w:color w:val="7030A0"/>
                <w:sz w:val="28"/>
              </w:rPr>
              <w:t>U13</w:t>
            </w:r>
            <w:r>
              <w:rPr>
                <w:rFonts w:ascii="Andalus" w:hAnsi="Andalus" w:cs="Andalus"/>
                <w:b/>
                <w:color w:val="7030A0"/>
                <w:sz w:val="28"/>
              </w:rPr>
              <w:t xml:space="preserve"> (8</w:t>
            </w:r>
            <w:r w:rsidR="00C527C3">
              <w:rPr>
                <w:rFonts w:ascii="Andalus" w:hAnsi="Andalus" w:cs="Andalus"/>
                <w:b/>
                <w:color w:val="7030A0"/>
                <w:sz w:val="28"/>
              </w:rPr>
              <w:t>+3</w:t>
            </w:r>
            <w:r w:rsidRPr="00092302">
              <w:rPr>
                <w:rFonts w:ascii="Andalus" w:hAnsi="Andalus" w:cs="Andalus"/>
                <w:b/>
                <w:color w:val="7030A0"/>
                <w:sz w:val="28"/>
              </w:rPr>
              <w:t>)</w:t>
            </w:r>
          </w:p>
        </w:tc>
        <w:tc>
          <w:tcPr>
            <w:tcW w:w="4680" w:type="dxa"/>
          </w:tcPr>
          <w:p w:rsidR="00906197" w:rsidRPr="00092302" w:rsidRDefault="00906197" w:rsidP="00597594">
            <w:pPr>
              <w:rPr>
                <w:rFonts w:ascii="Andalus" w:hAnsi="Andalus" w:cs="Andalus"/>
                <w:b/>
                <w:color w:val="7030A0"/>
                <w:sz w:val="28"/>
              </w:rPr>
            </w:pPr>
          </w:p>
        </w:tc>
        <w:tc>
          <w:tcPr>
            <w:tcW w:w="3546" w:type="dxa"/>
          </w:tcPr>
          <w:p w:rsidR="00906197" w:rsidRPr="00092302" w:rsidRDefault="00906197" w:rsidP="00597594">
            <w:pPr>
              <w:rPr>
                <w:rFonts w:ascii="Andalus" w:hAnsi="Andalus" w:cs="Andalus"/>
                <w:b/>
                <w:color w:val="7030A0"/>
                <w:sz w:val="28"/>
              </w:rPr>
            </w:pPr>
            <w:r w:rsidRPr="00092302">
              <w:rPr>
                <w:rFonts w:ascii="Andalus" w:hAnsi="Andalus" w:cs="Andalus"/>
                <w:b/>
                <w:color w:val="7030A0"/>
                <w:sz w:val="28"/>
              </w:rPr>
              <w:t xml:space="preserve">                </w:t>
            </w:r>
          </w:p>
        </w:tc>
      </w:tr>
      <w:tr w:rsidR="00906197" w:rsidRPr="00092302" w:rsidTr="00597594">
        <w:trPr>
          <w:trHeight w:val="488"/>
        </w:trPr>
        <w:tc>
          <w:tcPr>
            <w:tcW w:w="2122" w:type="dxa"/>
          </w:tcPr>
          <w:p w:rsidR="00906197" w:rsidRPr="00092302" w:rsidRDefault="00906197" w:rsidP="00597594">
            <w:pPr>
              <w:jc w:val="center"/>
              <w:rPr>
                <w:rFonts w:ascii="Andalus" w:hAnsi="Andalus" w:cs="Andalus"/>
                <w:b/>
                <w:color w:val="7030A0"/>
                <w:sz w:val="28"/>
              </w:rPr>
            </w:pPr>
            <w:r w:rsidRPr="00092302">
              <w:rPr>
                <w:rFonts w:ascii="Andalus" w:hAnsi="Andalus" w:cs="Andalus"/>
                <w:b/>
                <w:color w:val="7030A0"/>
                <w:sz w:val="28"/>
              </w:rPr>
              <w:t>U11</w:t>
            </w:r>
            <w:r>
              <w:rPr>
                <w:rFonts w:ascii="Andalus" w:hAnsi="Andalus" w:cs="Andalus"/>
                <w:b/>
                <w:color w:val="7030A0"/>
                <w:sz w:val="28"/>
              </w:rPr>
              <w:t xml:space="preserve"> (8</w:t>
            </w:r>
            <w:r w:rsidR="00C527C3">
              <w:rPr>
                <w:rFonts w:ascii="Andalus" w:hAnsi="Andalus" w:cs="Andalus"/>
                <w:b/>
                <w:color w:val="7030A0"/>
                <w:sz w:val="28"/>
              </w:rPr>
              <w:t>+3</w:t>
            </w:r>
            <w:r w:rsidRPr="00092302">
              <w:rPr>
                <w:rFonts w:ascii="Andalus" w:hAnsi="Andalus" w:cs="Andalus"/>
                <w:b/>
                <w:color w:val="7030A0"/>
                <w:sz w:val="28"/>
              </w:rPr>
              <w:t>)</w:t>
            </w:r>
          </w:p>
        </w:tc>
        <w:tc>
          <w:tcPr>
            <w:tcW w:w="4680" w:type="dxa"/>
          </w:tcPr>
          <w:p w:rsidR="00906197" w:rsidRPr="00092302" w:rsidRDefault="00906197" w:rsidP="00597594">
            <w:pPr>
              <w:rPr>
                <w:rFonts w:ascii="Andalus" w:hAnsi="Andalus" w:cs="Andalus"/>
                <w:b/>
                <w:color w:val="7030A0"/>
                <w:sz w:val="28"/>
              </w:rPr>
            </w:pPr>
          </w:p>
        </w:tc>
        <w:tc>
          <w:tcPr>
            <w:tcW w:w="3546" w:type="dxa"/>
          </w:tcPr>
          <w:p w:rsidR="00906197" w:rsidRPr="00092302" w:rsidRDefault="00906197" w:rsidP="00597594">
            <w:pPr>
              <w:rPr>
                <w:rFonts w:ascii="Andalus" w:hAnsi="Andalus" w:cs="Andalus"/>
                <w:b/>
                <w:color w:val="7030A0"/>
                <w:sz w:val="28"/>
              </w:rPr>
            </w:pPr>
          </w:p>
        </w:tc>
      </w:tr>
    </w:tbl>
    <w:p w:rsidR="00906197" w:rsidRPr="00092302" w:rsidRDefault="00906197" w:rsidP="00906197">
      <w:pPr>
        <w:rPr>
          <w:rFonts w:ascii="Andalus" w:hAnsi="Andalus" w:cs="Andalus"/>
          <w:sz w:val="16"/>
          <w:szCs w:val="16"/>
        </w:rPr>
      </w:pPr>
    </w:p>
    <w:tbl>
      <w:tblPr>
        <w:tblW w:w="10408" w:type="dxa"/>
        <w:tblInd w:w="-72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4707"/>
        <w:gridCol w:w="3567"/>
      </w:tblGrid>
      <w:tr w:rsidR="00906197" w:rsidRPr="00092302" w:rsidTr="00597594">
        <w:trPr>
          <w:trHeight w:val="200"/>
        </w:trPr>
        <w:tc>
          <w:tcPr>
            <w:tcW w:w="2134" w:type="dxa"/>
          </w:tcPr>
          <w:p w:rsidR="00906197" w:rsidRPr="00092302" w:rsidRDefault="00906197" w:rsidP="00597594">
            <w:pPr>
              <w:jc w:val="center"/>
              <w:rPr>
                <w:rFonts w:ascii="Andalus" w:hAnsi="Andalus" w:cs="Andalus"/>
                <w:b/>
                <w:color w:val="7030A0"/>
                <w:sz w:val="28"/>
              </w:rPr>
            </w:pPr>
          </w:p>
        </w:tc>
        <w:tc>
          <w:tcPr>
            <w:tcW w:w="4707" w:type="dxa"/>
          </w:tcPr>
          <w:p w:rsidR="00906197" w:rsidRPr="00092302" w:rsidRDefault="00906197" w:rsidP="00597594">
            <w:pPr>
              <w:rPr>
                <w:rFonts w:ascii="Andalus" w:hAnsi="Andalus" w:cs="Andalus"/>
                <w:b/>
                <w:color w:val="7030A0"/>
                <w:sz w:val="28"/>
              </w:rPr>
            </w:pPr>
            <w:r>
              <w:rPr>
                <w:rFonts w:ascii="Andalus" w:hAnsi="Andalus" w:cs="Andalus"/>
                <w:b/>
                <w:color w:val="7030A0"/>
                <w:sz w:val="28"/>
              </w:rPr>
              <w:t xml:space="preserve">                                                      Total</w:t>
            </w:r>
          </w:p>
        </w:tc>
        <w:tc>
          <w:tcPr>
            <w:tcW w:w="3567" w:type="dxa"/>
          </w:tcPr>
          <w:p w:rsidR="00906197" w:rsidRPr="00092302" w:rsidRDefault="00906197" w:rsidP="00597594">
            <w:pPr>
              <w:jc w:val="center"/>
              <w:rPr>
                <w:rFonts w:ascii="Andalus" w:hAnsi="Andalus" w:cs="Andalus"/>
                <w:b/>
                <w:color w:val="7030A0"/>
                <w:sz w:val="28"/>
              </w:rPr>
            </w:pPr>
          </w:p>
        </w:tc>
      </w:tr>
    </w:tbl>
    <w:p w:rsidR="004731C6" w:rsidRPr="00930748" w:rsidRDefault="004731C6" w:rsidP="004731C6">
      <w:pPr>
        <w:spacing w:after="0"/>
        <w:rPr>
          <w:rFonts w:ascii="Andalus" w:hAnsi="Andalus" w:cs="Andalus"/>
          <w:b/>
          <w:color w:val="000000" w:themeColor="text1"/>
          <w:sz w:val="24"/>
          <w:szCs w:val="24"/>
        </w:rPr>
      </w:pPr>
      <w:r w:rsidRPr="00930748">
        <w:rPr>
          <w:rFonts w:ascii="Andalus" w:hAnsi="Andalus" w:cs="Andalus"/>
          <w:b/>
          <w:color w:val="000000" w:themeColor="text1"/>
          <w:sz w:val="24"/>
          <w:szCs w:val="24"/>
        </w:rPr>
        <w:t xml:space="preserve">Les tournois U11 et U13 sont limités à 24 équipes par catégories. </w:t>
      </w:r>
    </w:p>
    <w:p w:rsidR="004731C6" w:rsidRPr="00930748" w:rsidRDefault="004731C6" w:rsidP="004731C6">
      <w:pPr>
        <w:spacing w:after="0"/>
        <w:rPr>
          <w:rFonts w:ascii="Andalus" w:hAnsi="Andalus" w:cs="Andalus"/>
          <w:b/>
          <w:color w:val="000000" w:themeColor="text1"/>
          <w:sz w:val="24"/>
          <w:szCs w:val="24"/>
        </w:rPr>
      </w:pPr>
      <w:r w:rsidRPr="00930748">
        <w:rPr>
          <w:rFonts w:ascii="Andalus" w:hAnsi="Andalus" w:cs="Andalus"/>
          <w:b/>
          <w:color w:val="000000" w:themeColor="text1"/>
          <w:sz w:val="24"/>
          <w:szCs w:val="24"/>
        </w:rPr>
        <w:t xml:space="preserve">L’inscription est de 25€ par équipe à l’ordre de la JS Lanvollon + 1 chèque de caution de 25€ (il vous sera rendu le jour du tournoi). </w:t>
      </w:r>
    </w:p>
    <w:p w:rsidR="00930748" w:rsidRDefault="004731C6" w:rsidP="004731C6">
      <w:pPr>
        <w:spacing w:after="0"/>
        <w:rPr>
          <w:rFonts w:ascii="Andalus" w:hAnsi="Andalus" w:cs="Andalus"/>
          <w:b/>
          <w:color w:val="000000" w:themeColor="text1"/>
          <w:sz w:val="24"/>
          <w:szCs w:val="24"/>
        </w:rPr>
      </w:pPr>
      <w:r w:rsidRPr="00930748">
        <w:rPr>
          <w:rFonts w:ascii="Andalus" w:hAnsi="Andalus" w:cs="Andalus"/>
          <w:b/>
          <w:color w:val="000000" w:themeColor="text1"/>
          <w:sz w:val="24"/>
          <w:szCs w:val="24"/>
        </w:rPr>
        <w:t xml:space="preserve">A expédier : Cyril GOURIOU ; 11 La lande ; 22290 </w:t>
      </w:r>
      <w:proofErr w:type="spellStart"/>
      <w:r w:rsidRPr="00930748">
        <w:rPr>
          <w:rFonts w:ascii="Andalus" w:hAnsi="Andalus" w:cs="Andalus"/>
          <w:b/>
          <w:color w:val="000000" w:themeColor="text1"/>
          <w:sz w:val="24"/>
          <w:szCs w:val="24"/>
        </w:rPr>
        <w:t>Tréssignaux</w:t>
      </w:r>
      <w:proofErr w:type="spellEnd"/>
      <w:r w:rsidRPr="00930748">
        <w:rPr>
          <w:rFonts w:ascii="Andalus" w:hAnsi="Andalus" w:cs="Andalus"/>
          <w:b/>
          <w:color w:val="000000" w:themeColor="text1"/>
          <w:sz w:val="24"/>
          <w:szCs w:val="24"/>
        </w:rPr>
        <w:t>.</w:t>
      </w:r>
    </w:p>
    <w:p w:rsidR="004731C6" w:rsidRPr="00930748" w:rsidRDefault="004731C6" w:rsidP="004731C6">
      <w:pPr>
        <w:spacing w:after="0"/>
        <w:rPr>
          <w:rFonts w:ascii="Andalus" w:hAnsi="Andalus" w:cs="Andalus"/>
          <w:b/>
          <w:color w:val="000000" w:themeColor="text1"/>
          <w:sz w:val="24"/>
          <w:szCs w:val="24"/>
        </w:rPr>
      </w:pPr>
      <w:r w:rsidRPr="00930748">
        <w:rPr>
          <w:rFonts w:ascii="Andalus" w:hAnsi="Andalus" w:cs="Andalus"/>
          <w:b/>
          <w:color w:val="000000" w:themeColor="text1"/>
          <w:sz w:val="24"/>
          <w:szCs w:val="24"/>
        </w:rPr>
        <w:t>L’inscription est officielle dès le règlement reçu.</w:t>
      </w:r>
    </w:p>
    <w:p w:rsidR="00906197" w:rsidRPr="00930748" w:rsidRDefault="00906197" w:rsidP="004731C6">
      <w:pPr>
        <w:rPr>
          <w:rFonts w:ascii="Andalus" w:hAnsi="Andalus" w:cs="Andalus"/>
          <w:b/>
          <w:color w:val="7030A0"/>
          <w:sz w:val="24"/>
          <w:szCs w:val="24"/>
        </w:rPr>
      </w:pPr>
      <w:r w:rsidRPr="00930748">
        <w:rPr>
          <w:rFonts w:ascii="Andalus" w:hAnsi="Andalus" w:cs="Andalus"/>
          <w:b/>
          <w:color w:val="7030A0"/>
          <w:sz w:val="24"/>
          <w:szCs w:val="24"/>
        </w:rPr>
        <w:t>Pour plus d’informations contactez :</w:t>
      </w:r>
    </w:p>
    <w:p w:rsidR="007B60E9" w:rsidRPr="00930748" w:rsidRDefault="00906197" w:rsidP="007B60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7030A0"/>
          <w:sz w:val="24"/>
          <w:szCs w:val="24"/>
        </w:rPr>
      </w:pPr>
      <w:r w:rsidRPr="00930748">
        <w:rPr>
          <w:rFonts w:ascii="Andalus" w:hAnsi="Andalus" w:cs="Andalus"/>
          <w:color w:val="7030A0"/>
          <w:sz w:val="24"/>
          <w:szCs w:val="24"/>
        </w:rPr>
        <w:t>P</w:t>
      </w:r>
      <w:r w:rsidR="004731C6" w:rsidRPr="00930748">
        <w:rPr>
          <w:rFonts w:ascii="Andalus" w:hAnsi="Andalus" w:cs="Andalus"/>
          <w:color w:val="7030A0"/>
          <w:sz w:val="24"/>
          <w:szCs w:val="24"/>
        </w:rPr>
        <w:t xml:space="preserve">ascal REMOND au 06 19 06 72 91 ou </w:t>
      </w:r>
      <w:r w:rsidRPr="00930748">
        <w:rPr>
          <w:rFonts w:ascii="Andalus" w:hAnsi="Andalus" w:cs="Andalus"/>
          <w:color w:val="7030A0"/>
          <w:sz w:val="24"/>
          <w:szCs w:val="24"/>
        </w:rPr>
        <w:t xml:space="preserve"> pascalremond@wanadoo.fr</w:t>
      </w:r>
    </w:p>
    <w:p w:rsidR="00906197" w:rsidRPr="00930748" w:rsidRDefault="004731C6" w:rsidP="009061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7030A0"/>
          <w:sz w:val="24"/>
          <w:szCs w:val="24"/>
        </w:rPr>
      </w:pPr>
      <w:r w:rsidRPr="00930748">
        <w:rPr>
          <w:rFonts w:ascii="Andalus" w:hAnsi="Andalus" w:cs="Andalus"/>
          <w:color w:val="7030A0"/>
          <w:sz w:val="24"/>
          <w:szCs w:val="24"/>
        </w:rPr>
        <w:t xml:space="preserve">Cyril GOURIOU au 07 50 40 53 60 ou </w:t>
      </w:r>
      <w:hyperlink r:id="rId12" w:history="1">
        <w:r w:rsidR="007B60E9" w:rsidRPr="00930748">
          <w:rPr>
            <w:rStyle w:val="Lienhypertexte"/>
            <w:rFonts w:ascii="Andalus" w:hAnsi="Andalus" w:cs="Andalus"/>
            <w:sz w:val="24"/>
            <w:szCs w:val="24"/>
          </w:rPr>
          <w:t>cyril.gouriou.jsl@laposte.net</w:t>
        </w:r>
      </w:hyperlink>
    </w:p>
    <w:p w:rsidR="007B60E9" w:rsidRPr="00930748" w:rsidRDefault="007B60E9" w:rsidP="00816A7B">
      <w:pPr>
        <w:tabs>
          <w:tab w:val="left" w:pos="1926"/>
        </w:tabs>
        <w:rPr>
          <w:rFonts w:ascii="Andalus" w:hAnsi="Andalus" w:cs="Andalus"/>
          <w:sz w:val="24"/>
          <w:szCs w:val="24"/>
        </w:rPr>
      </w:pPr>
      <w:r w:rsidRPr="00930748">
        <w:rPr>
          <w:rFonts w:ascii="Andalus" w:hAnsi="Andalus" w:cs="Andalus"/>
          <w:sz w:val="24"/>
          <w:szCs w:val="24"/>
        </w:rPr>
        <w:t>O</w:t>
      </w:r>
      <w:bookmarkStart w:id="0" w:name="_GoBack"/>
      <w:bookmarkEnd w:id="0"/>
      <w:r w:rsidRPr="00930748">
        <w:rPr>
          <w:rFonts w:ascii="Andalus" w:hAnsi="Andalus" w:cs="Andalus"/>
          <w:sz w:val="24"/>
          <w:szCs w:val="24"/>
        </w:rPr>
        <w:t>u sur le site internet : js-lanvollon.footeo.com</w:t>
      </w:r>
    </w:p>
    <w:p w:rsidR="0090626E" w:rsidRDefault="0090626E" w:rsidP="004731C6">
      <w:pPr>
        <w:tabs>
          <w:tab w:val="left" w:pos="1926"/>
        </w:tabs>
        <w:jc w:val="center"/>
        <w:rPr>
          <w:b/>
          <w:sz w:val="48"/>
          <w:szCs w:val="48"/>
        </w:rPr>
      </w:pPr>
      <w:r w:rsidRPr="0090626E">
        <w:rPr>
          <w:b/>
          <w:sz w:val="48"/>
          <w:szCs w:val="48"/>
        </w:rPr>
        <w:lastRenderedPageBreak/>
        <w:t>Règlement</w:t>
      </w:r>
    </w:p>
    <w:p w:rsidR="00DA2E26" w:rsidRDefault="0090626E" w:rsidP="00DA2E26">
      <w:pPr>
        <w:pStyle w:val="Paragraphedeliste"/>
        <w:numPr>
          <w:ilvl w:val="0"/>
          <w:numId w:val="3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Les rencontres se joueront à partir de 9h sur 4 terrains en herbe. Les équipes devront se présenter à l’accueil au moins 20 minutes avant leur premier match sous peine de forfait.</w:t>
      </w:r>
    </w:p>
    <w:p w:rsidR="00DA2E26" w:rsidRPr="00DA2E26" w:rsidRDefault="00DA2E26" w:rsidP="00DA2E26">
      <w:pPr>
        <w:pStyle w:val="Paragraphedeliste"/>
        <w:tabs>
          <w:tab w:val="left" w:pos="1926"/>
        </w:tabs>
        <w:rPr>
          <w:b/>
          <w:sz w:val="24"/>
          <w:szCs w:val="24"/>
        </w:rPr>
      </w:pPr>
    </w:p>
    <w:p w:rsidR="00DA2E26" w:rsidRDefault="0090626E" w:rsidP="00DA2E26">
      <w:pPr>
        <w:pStyle w:val="Paragraphedeliste"/>
        <w:numPr>
          <w:ilvl w:val="0"/>
          <w:numId w:val="3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Les équipes se composent de 8 joueurs + 3 remplaçants maximum.</w:t>
      </w:r>
    </w:p>
    <w:p w:rsidR="00DA2E26" w:rsidRPr="00DA2E26" w:rsidRDefault="00DA2E26" w:rsidP="00DA2E26">
      <w:pPr>
        <w:pStyle w:val="Paragraphedeliste"/>
        <w:tabs>
          <w:tab w:val="left" w:pos="1926"/>
        </w:tabs>
        <w:rPr>
          <w:b/>
          <w:sz w:val="24"/>
          <w:szCs w:val="24"/>
        </w:rPr>
      </w:pPr>
    </w:p>
    <w:p w:rsidR="0090626E" w:rsidRDefault="0090626E" w:rsidP="00DA2E26">
      <w:pPr>
        <w:pStyle w:val="Paragraphedeliste"/>
        <w:numPr>
          <w:ilvl w:val="0"/>
          <w:numId w:val="3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Avant chaque rencontre, les équipes mettront en place le protocole du fair-play. Un tirage au sort déterminera l’équipe qui engagera</w:t>
      </w:r>
      <w:r w:rsidR="006A09EC">
        <w:rPr>
          <w:b/>
          <w:sz w:val="24"/>
          <w:szCs w:val="24"/>
        </w:rPr>
        <w:t xml:space="preserve"> (à faire dans la chambre d’appel)</w:t>
      </w:r>
    </w:p>
    <w:p w:rsidR="00DA2E26" w:rsidRDefault="00DA2E26" w:rsidP="00DA2E26">
      <w:pPr>
        <w:pStyle w:val="Paragraphedeliste"/>
        <w:tabs>
          <w:tab w:val="left" w:pos="1926"/>
        </w:tabs>
        <w:rPr>
          <w:b/>
          <w:sz w:val="24"/>
          <w:szCs w:val="24"/>
        </w:rPr>
      </w:pPr>
    </w:p>
    <w:p w:rsidR="006A09EC" w:rsidRDefault="006A09EC" w:rsidP="00DA2E26">
      <w:pPr>
        <w:pStyle w:val="Paragraphedeliste"/>
        <w:numPr>
          <w:ilvl w:val="0"/>
          <w:numId w:val="3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 déroulement des rencontres se fera conformément aux lois de la F.F.F. en vigueur pour le football à 8.</w:t>
      </w:r>
    </w:p>
    <w:p w:rsidR="006A09EC" w:rsidRDefault="006A09EC" w:rsidP="00DA2E26">
      <w:pPr>
        <w:pStyle w:val="Paragraphedeliste"/>
        <w:numPr>
          <w:ilvl w:val="0"/>
          <w:numId w:val="5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 hors-jeu : il sera pris en compte à la ligne des 13 mètres en U11 et à la ligne médiane en U13.</w:t>
      </w:r>
    </w:p>
    <w:p w:rsidR="006A09EC" w:rsidRDefault="006A09EC" w:rsidP="00DA2E26">
      <w:pPr>
        <w:pStyle w:val="Paragraphedeliste"/>
        <w:numPr>
          <w:ilvl w:val="0"/>
          <w:numId w:val="5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Rentrées de touche : elles s’effectuent à la main</w:t>
      </w:r>
    </w:p>
    <w:p w:rsidR="006A09EC" w:rsidRDefault="006A09EC" w:rsidP="00DA2E26">
      <w:pPr>
        <w:pStyle w:val="Paragraphedeliste"/>
        <w:numPr>
          <w:ilvl w:val="0"/>
          <w:numId w:val="5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Sortie de but : c’est le gardien (sauf blessure) qui doit tirer les sorties de but. Elles s’effectuent à 9mètres, de part et d’autre du point de pénalty. Les adversaires se trouvent au minimum à 6mètres du ballon. Le ballon doit sortir de la surface de réparation</w:t>
      </w:r>
    </w:p>
    <w:p w:rsidR="006A09EC" w:rsidRDefault="006A09EC" w:rsidP="00DA2E26">
      <w:pPr>
        <w:pStyle w:val="Paragraphedeliste"/>
        <w:numPr>
          <w:ilvl w:val="0"/>
          <w:numId w:val="5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Passe en retrait : le gardien de but ne peut se saisir du ballon à la main sur une passe volontaire du pied d’un de ses coéquipiers</w:t>
      </w:r>
    </w:p>
    <w:p w:rsidR="006A09EC" w:rsidRDefault="006A09EC" w:rsidP="00DA2E26">
      <w:pPr>
        <w:pStyle w:val="Paragraphedeliste"/>
        <w:numPr>
          <w:ilvl w:val="0"/>
          <w:numId w:val="5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Relance du gardien : une fois que le gardien de but se saisit du ballon à la main, il ne peut relancer de volée ou de demi-volée. Il peut soit relancer à la main ou faire rouler le ballon pour relancer au pied (pas de rebond avant la relance).</w:t>
      </w:r>
    </w:p>
    <w:p w:rsidR="006A09EC" w:rsidRDefault="006A09EC" w:rsidP="00DA2E26">
      <w:pPr>
        <w:pStyle w:val="Paragraphedeliste"/>
        <w:numPr>
          <w:ilvl w:val="0"/>
          <w:numId w:val="5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Coup de </w:t>
      </w:r>
      <w:r w:rsidR="00DA2E26">
        <w:rPr>
          <w:b/>
          <w:sz w:val="24"/>
          <w:szCs w:val="24"/>
        </w:rPr>
        <w:t>pied arrêté</w:t>
      </w:r>
      <w:r>
        <w:rPr>
          <w:b/>
          <w:sz w:val="24"/>
          <w:szCs w:val="24"/>
        </w:rPr>
        <w:t> : tous les coups de pied arrêtés sont directs. Les adversaires doivent se placer à 6 mètres du ballon. Tous les coups de pied arrêtés seront joués au coup de sifflet de l’arbitre de champ.</w:t>
      </w:r>
    </w:p>
    <w:p w:rsidR="00DA2E26" w:rsidRDefault="00DA2E26" w:rsidP="00DA2E26">
      <w:pPr>
        <w:pStyle w:val="Paragraphedeliste"/>
        <w:tabs>
          <w:tab w:val="left" w:pos="1926"/>
        </w:tabs>
        <w:ind w:left="1080"/>
        <w:rPr>
          <w:b/>
          <w:sz w:val="24"/>
          <w:szCs w:val="24"/>
        </w:rPr>
      </w:pPr>
    </w:p>
    <w:p w:rsidR="006A09EC" w:rsidRDefault="00DA2E26" w:rsidP="00DA2E26">
      <w:pPr>
        <w:pStyle w:val="Paragraphedeliste"/>
        <w:numPr>
          <w:ilvl w:val="0"/>
          <w:numId w:val="3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Les équipes devront se présenter à l’arbitre 5 minutes avant le début de la rencontre</w:t>
      </w:r>
    </w:p>
    <w:p w:rsidR="00DA2E26" w:rsidRDefault="00DA2E26" w:rsidP="00DA2E26">
      <w:pPr>
        <w:pStyle w:val="Paragraphedeliste"/>
        <w:tabs>
          <w:tab w:val="left" w:pos="1926"/>
        </w:tabs>
        <w:rPr>
          <w:b/>
          <w:sz w:val="24"/>
          <w:szCs w:val="24"/>
        </w:rPr>
      </w:pPr>
    </w:p>
    <w:p w:rsidR="00DA2E26" w:rsidRDefault="00DA2E26" w:rsidP="00DA2E26">
      <w:pPr>
        <w:pStyle w:val="Paragraphedeliste"/>
        <w:numPr>
          <w:ilvl w:val="0"/>
          <w:numId w:val="3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 matin, les 24 équipes seront réparties en 4 groupes de 6 équipes. Chaque équipe rencontrera les 5 autres équipes de son groupe sous la forme d’un championnat. Les rencontres dureront 10 minutes sans mi-temps.</w:t>
      </w:r>
    </w:p>
    <w:p w:rsidR="00DA2E26" w:rsidRDefault="00DA2E26" w:rsidP="00DA2E26">
      <w:pPr>
        <w:pStyle w:val="Paragraphedeliste"/>
        <w:tabs>
          <w:tab w:val="left" w:pos="1926"/>
        </w:tabs>
        <w:rPr>
          <w:b/>
          <w:sz w:val="24"/>
          <w:szCs w:val="24"/>
        </w:rPr>
      </w:pPr>
    </w:p>
    <w:p w:rsidR="00DA2E26" w:rsidRDefault="00DA2E26" w:rsidP="00DA2E26">
      <w:pPr>
        <w:pStyle w:val="Paragraphedeliste"/>
        <w:numPr>
          <w:ilvl w:val="0"/>
          <w:numId w:val="3"/>
        </w:numPr>
        <w:tabs>
          <w:tab w:val="left" w:pos="1926"/>
        </w:tabs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L’après midi, les 2 premières équipes seront qualifiés en </w:t>
      </w:r>
      <w:proofErr w:type="spellStart"/>
      <w:r>
        <w:rPr>
          <w:b/>
          <w:sz w:val="24"/>
          <w:szCs w:val="24"/>
        </w:rPr>
        <w:t>Champion’s</w:t>
      </w:r>
      <w:proofErr w:type="spellEnd"/>
      <w:r>
        <w:rPr>
          <w:b/>
          <w:sz w:val="24"/>
          <w:szCs w:val="24"/>
        </w:rPr>
        <w:t xml:space="preserve"> League, les 3</w:t>
      </w:r>
      <w:r w:rsidRPr="00DA2E26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et 4</w:t>
      </w:r>
      <w:r w:rsidRPr="00DA2E26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en Europa League et les 5</w:t>
      </w:r>
      <w:r w:rsidRPr="00DA2E26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et 6</w:t>
      </w:r>
      <w:r w:rsidRPr="00DA2E26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en Coupe de France.</w:t>
      </w:r>
    </w:p>
    <w:p w:rsidR="00DA2E26" w:rsidRDefault="00DA2E26" w:rsidP="00DA2E26">
      <w:pPr>
        <w:tabs>
          <w:tab w:val="left" w:pos="1926"/>
        </w:tabs>
        <w:rPr>
          <w:b/>
          <w:sz w:val="24"/>
          <w:szCs w:val="24"/>
        </w:rPr>
      </w:pPr>
    </w:p>
    <w:p w:rsidR="00DA2E26" w:rsidRDefault="00DA2E26" w:rsidP="00DA2E26">
      <w:p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proofErr w:type="spellStart"/>
      <w:r>
        <w:rPr>
          <w:b/>
          <w:sz w:val="24"/>
          <w:szCs w:val="24"/>
        </w:rPr>
        <w:t>Champion’s</w:t>
      </w:r>
      <w:proofErr w:type="spellEnd"/>
      <w:r>
        <w:rPr>
          <w:b/>
          <w:sz w:val="24"/>
          <w:szCs w:val="24"/>
        </w:rPr>
        <w:t xml:space="preserve"> League, les équipes seront réparties comme suit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2E26" w:rsidTr="001458DF">
        <w:trPr>
          <w:trHeight w:val="576"/>
        </w:trPr>
        <w:tc>
          <w:tcPr>
            <w:tcW w:w="9212" w:type="dxa"/>
            <w:gridSpan w:val="2"/>
            <w:vAlign w:val="center"/>
          </w:tcPr>
          <w:p w:rsidR="00DA2E26" w:rsidRPr="001458DF" w:rsidRDefault="001458DF" w:rsidP="001458DF">
            <w:pPr>
              <w:tabs>
                <w:tab w:val="left" w:pos="1926"/>
              </w:tabs>
              <w:jc w:val="center"/>
              <w:rPr>
                <w:b/>
                <w:sz w:val="40"/>
                <w:szCs w:val="40"/>
              </w:rPr>
            </w:pPr>
            <w:r w:rsidRPr="001458DF">
              <w:rPr>
                <w:b/>
                <w:sz w:val="40"/>
                <w:szCs w:val="40"/>
              </w:rPr>
              <w:t>CHAMPION’S LEAGUE</w:t>
            </w:r>
          </w:p>
        </w:tc>
      </w:tr>
      <w:tr w:rsidR="00DA2E26" w:rsidTr="001458DF">
        <w:trPr>
          <w:trHeight w:val="570"/>
        </w:trPr>
        <w:tc>
          <w:tcPr>
            <w:tcW w:w="4606" w:type="dxa"/>
            <w:vAlign w:val="center"/>
          </w:tcPr>
          <w:p w:rsidR="00DA2E26" w:rsidRPr="001458DF" w:rsidRDefault="005D6761" w:rsidP="001458DF">
            <w:pPr>
              <w:tabs>
                <w:tab w:val="left" w:pos="19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1</w:t>
            </w:r>
          </w:p>
        </w:tc>
        <w:tc>
          <w:tcPr>
            <w:tcW w:w="4606" w:type="dxa"/>
            <w:vAlign w:val="center"/>
          </w:tcPr>
          <w:p w:rsidR="00DA2E26" w:rsidRPr="001458DF" w:rsidRDefault="005D6761" w:rsidP="001458DF">
            <w:pPr>
              <w:tabs>
                <w:tab w:val="left" w:pos="19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2</w:t>
            </w:r>
          </w:p>
        </w:tc>
      </w:tr>
      <w:tr w:rsidR="00DA2E26" w:rsidTr="00DA2E26">
        <w:trPr>
          <w:trHeight w:val="536"/>
        </w:trPr>
        <w:tc>
          <w:tcPr>
            <w:tcW w:w="4606" w:type="dxa"/>
          </w:tcPr>
          <w:p w:rsidR="00DA2E26" w:rsidRDefault="005D6761" w:rsidP="00DA2E26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A</w:t>
            </w:r>
          </w:p>
        </w:tc>
        <w:tc>
          <w:tcPr>
            <w:tcW w:w="4606" w:type="dxa"/>
          </w:tcPr>
          <w:p w:rsidR="00DA2E26" w:rsidRDefault="005D6761" w:rsidP="00DA2E26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A</w:t>
            </w:r>
          </w:p>
        </w:tc>
      </w:tr>
      <w:tr w:rsidR="00DA2E26" w:rsidTr="00DA2E26">
        <w:trPr>
          <w:trHeight w:val="558"/>
        </w:trPr>
        <w:tc>
          <w:tcPr>
            <w:tcW w:w="4606" w:type="dxa"/>
          </w:tcPr>
          <w:p w:rsidR="00DA2E26" w:rsidRDefault="005D6761" w:rsidP="00DA2E26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B</w:t>
            </w:r>
          </w:p>
        </w:tc>
        <w:tc>
          <w:tcPr>
            <w:tcW w:w="4606" w:type="dxa"/>
          </w:tcPr>
          <w:p w:rsidR="00DA2E26" w:rsidRDefault="005D6761" w:rsidP="00DA2E26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B</w:t>
            </w:r>
          </w:p>
        </w:tc>
      </w:tr>
      <w:tr w:rsidR="00DA2E26" w:rsidTr="00DA2E26">
        <w:trPr>
          <w:trHeight w:val="551"/>
        </w:trPr>
        <w:tc>
          <w:tcPr>
            <w:tcW w:w="4606" w:type="dxa"/>
          </w:tcPr>
          <w:p w:rsidR="00DA2E26" w:rsidRDefault="005D6761" w:rsidP="00DA2E26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C</w:t>
            </w:r>
          </w:p>
        </w:tc>
        <w:tc>
          <w:tcPr>
            <w:tcW w:w="4606" w:type="dxa"/>
          </w:tcPr>
          <w:p w:rsidR="00DA2E26" w:rsidRDefault="005D6761" w:rsidP="00DA2E26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C</w:t>
            </w:r>
          </w:p>
        </w:tc>
      </w:tr>
      <w:tr w:rsidR="00DA2E26" w:rsidTr="00DA2E26">
        <w:trPr>
          <w:trHeight w:val="574"/>
        </w:trPr>
        <w:tc>
          <w:tcPr>
            <w:tcW w:w="4606" w:type="dxa"/>
          </w:tcPr>
          <w:p w:rsidR="00DA2E26" w:rsidRDefault="005D6761" w:rsidP="00DA2E26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</w:t>
            </w:r>
          </w:p>
        </w:tc>
        <w:tc>
          <w:tcPr>
            <w:tcW w:w="4606" w:type="dxa"/>
          </w:tcPr>
          <w:p w:rsidR="00DA2E26" w:rsidRDefault="005D6761" w:rsidP="00DA2E26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D</w:t>
            </w:r>
          </w:p>
        </w:tc>
      </w:tr>
    </w:tbl>
    <w:p w:rsidR="00DA2E26" w:rsidRDefault="00DA2E26" w:rsidP="005D6761">
      <w:pPr>
        <w:tabs>
          <w:tab w:val="left" w:pos="1926"/>
        </w:tabs>
        <w:spacing w:after="0"/>
        <w:rPr>
          <w:b/>
          <w:sz w:val="24"/>
          <w:szCs w:val="24"/>
        </w:rPr>
      </w:pPr>
    </w:p>
    <w:p w:rsidR="005D6761" w:rsidRDefault="005D6761" w:rsidP="00DA2E26">
      <w:p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 Europa League, les équipes seront réparties comme suit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6761" w:rsidTr="00597594">
        <w:trPr>
          <w:trHeight w:val="576"/>
        </w:trPr>
        <w:tc>
          <w:tcPr>
            <w:tcW w:w="9212" w:type="dxa"/>
            <w:gridSpan w:val="2"/>
            <w:vAlign w:val="center"/>
          </w:tcPr>
          <w:p w:rsidR="005D6761" w:rsidRPr="001458DF" w:rsidRDefault="005D6761" w:rsidP="00597594">
            <w:pPr>
              <w:tabs>
                <w:tab w:val="left" w:pos="1926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EUROPA LEAGUE</w:t>
            </w:r>
          </w:p>
        </w:tc>
      </w:tr>
      <w:tr w:rsidR="005D6761" w:rsidTr="00597594">
        <w:trPr>
          <w:trHeight w:val="570"/>
        </w:trPr>
        <w:tc>
          <w:tcPr>
            <w:tcW w:w="4606" w:type="dxa"/>
            <w:vAlign w:val="center"/>
          </w:tcPr>
          <w:p w:rsidR="005D6761" w:rsidRPr="001458DF" w:rsidRDefault="005D6761" w:rsidP="00597594">
            <w:pPr>
              <w:tabs>
                <w:tab w:val="left" w:pos="19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1</w:t>
            </w:r>
          </w:p>
        </w:tc>
        <w:tc>
          <w:tcPr>
            <w:tcW w:w="4606" w:type="dxa"/>
            <w:vAlign w:val="center"/>
          </w:tcPr>
          <w:p w:rsidR="005D6761" w:rsidRPr="001458DF" w:rsidRDefault="005D6761" w:rsidP="00597594">
            <w:pPr>
              <w:tabs>
                <w:tab w:val="left" w:pos="19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2</w:t>
            </w:r>
          </w:p>
        </w:tc>
      </w:tr>
      <w:tr w:rsidR="005D6761" w:rsidTr="00597594">
        <w:trPr>
          <w:trHeight w:val="536"/>
        </w:trPr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A</w:t>
            </w:r>
          </w:p>
        </w:tc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A</w:t>
            </w:r>
          </w:p>
        </w:tc>
      </w:tr>
      <w:tr w:rsidR="005D6761" w:rsidTr="00597594">
        <w:trPr>
          <w:trHeight w:val="558"/>
        </w:trPr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B</w:t>
            </w:r>
          </w:p>
        </w:tc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B</w:t>
            </w:r>
          </w:p>
        </w:tc>
      </w:tr>
      <w:tr w:rsidR="005D6761" w:rsidTr="00597594">
        <w:trPr>
          <w:trHeight w:val="551"/>
        </w:trPr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C</w:t>
            </w:r>
          </w:p>
        </w:tc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C</w:t>
            </w:r>
          </w:p>
        </w:tc>
      </w:tr>
      <w:tr w:rsidR="005D6761" w:rsidTr="00597594">
        <w:trPr>
          <w:trHeight w:val="574"/>
        </w:trPr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D</w:t>
            </w:r>
          </w:p>
        </w:tc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D</w:t>
            </w:r>
          </w:p>
        </w:tc>
      </w:tr>
    </w:tbl>
    <w:p w:rsidR="005D6761" w:rsidRDefault="005D6761" w:rsidP="005D6761">
      <w:pPr>
        <w:tabs>
          <w:tab w:val="left" w:pos="1926"/>
        </w:tabs>
        <w:spacing w:after="0"/>
        <w:rPr>
          <w:b/>
          <w:sz w:val="24"/>
          <w:szCs w:val="24"/>
        </w:rPr>
      </w:pPr>
    </w:p>
    <w:p w:rsidR="005D6761" w:rsidRDefault="005D6761" w:rsidP="00DA2E26">
      <w:p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 Coupe de France, les équipes seront réparties comme suit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6761" w:rsidTr="00597594">
        <w:trPr>
          <w:trHeight w:val="576"/>
        </w:trPr>
        <w:tc>
          <w:tcPr>
            <w:tcW w:w="9212" w:type="dxa"/>
            <w:gridSpan w:val="2"/>
            <w:vAlign w:val="center"/>
          </w:tcPr>
          <w:p w:rsidR="005D6761" w:rsidRPr="001458DF" w:rsidRDefault="005D6761" w:rsidP="00597594">
            <w:pPr>
              <w:tabs>
                <w:tab w:val="left" w:pos="1926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COUPE DE FRANCE</w:t>
            </w:r>
          </w:p>
        </w:tc>
      </w:tr>
      <w:tr w:rsidR="005D6761" w:rsidTr="00597594">
        <w:trPr>
          <w:trHeight w:val="570"/>
        </w:trPr>
        <w:tc>
          <w:tcPr>
            <w:tcW w:w="4606" w:type="dxa"/>
            <w:vAlign w:val="center"/>
          </w:tcPr>
          <w:p w:rsidR="005D6761" w:rsidRPr="001458DF" w:rsidRDefault="005D6761" w:rsidP="00597594">
            <w:pPr>
              <w:tabs>
                <w:tab w:val="left" w:pos="19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1</w:t>
            </w:r>
          </w:p>
        </w:tc>
        <w:tc>
          <w:tcPr>
            <w:tcW w:w="4606" w:type="dxa"/>
            <w:vAlign w:val="center"/>
          </w:tcPr>
          <w:p w:rsidR="005D6761" w:rsidRPr="001458DF" w:rsidRDefault="005D6761" w:rsidP="00597594">
            <w:pPr>
              <w:tabs>
                <w:tab w:val="left" w:pos="19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2</w:t>
            </w:r>
          </w:p>
        </w:tc>
      </w:tr>
      <w:tr w:rsidR="005D6761" w:rsidTr="00597594">
        <w:trPr>
          <w:trHeight w:val="536"/>
        </w:trPr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A</w:t>
            </w:r>
          </w:p>
        </w:tc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A</w:t>
            </w:r>
          </w:p>
        </w:tc>
      </w:tr>
      <w:tr w:rsidR="005D6761" w:rsidTr="00597594">
        <w:trPr>
          <w:trHeight w:val="558"/>
        </w:trPr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B</w:t>
            </w:r>
          </w:p>
        </w:tc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B</w:t>
            </w:r>
          </w:p>
        </w:tc>
      </w:tr>
      <w:tr w:rsidR="005D6761" w:rsidTr="00597594">
        <w:trPr>
          <w:trHeight w:val="551"/>
        </w:trPr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C</w:t>
            </w:r>
          </w:p>
        </w:tc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C</w:t>
            </w:r>
          </w:p>
        </w:tc>
      </w:tr>
      <w:tr w:rsidR="005D6761" w:rsidTr="00597594">
        <w:trPr>
          <w:trHeight w:val="574"/>
        </w:trPr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D6761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Poule </w:t>
            </w:r>
          </w:p>
        </w:tc>
        <w:tc>
          <w:tcPr>
            <w:tcW w:w="4606" w:type="dxa"/>
          </w:tcPr>
          <w:p w:rsidR="005D6761" w:rsidRDefault="005D6761" w:rsidP="00597594">
            <w:pPr>
              <w:tabs>
                <w:tab w:val="left" w:pos="1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D676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Poule D</w:t>
            </w:r>
          </w:p>
        </w:tc>
      </w:tr>
    </w:tbl>
    <w:p w:rsidR="005D6761" w:rsidRDefault="005D6761" w:rsidP="00831838">
      <w:pPr>
        <w:tabs>
          <w:tab w:val="left" w:pos="1926"/>
        </w:tabs>
        <w:rPr>
          <w:b/>
          <w:sz w:val="24"/>
          <w:szCs w:val="24"/>
        </w:rPr>
      </w:pPr>
    </w:p>
    <w:p w:rsidR="00831838" w:rsidRDefault="00831838" w:rsidP="00831838">
      <w:pPr>
        <w:pStyle w:val="Paragraphedeliste"/>
        <w:numPr>
          <w:ilvl w:val="0"/>
          <w:numId w:val="3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 matin et l’après midi, lors des matchs de groupes, les points seront attribués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1838" w:rsidTr="00325446">
        <w:tc>
          <w:tcPr>
            <w:tcW w:w="2303" w:type="dxa"/>
            <w:vAlign w:val="center"/>
          </w:tcPr>
          <w:p w:rsidR="00831838" w:rsidRDefault="00831838" w:rsidP="00831838">
            <w:pPr>
              <w:tabs>
                <w:tab w:val="left" w:pos="19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gagné</w:t>
            </w:r>
          </w:p>
        </w:tc>
        <w:tc>
          <w:tcPr>
            <w:tcW w:w="2303" w:type="dxa"/>
            <w:vAlign w:val="center"/>
          </w:tcPr>
          <w:p w:rsidR="00831838" w:rsidRDefault="00831838" w:rsidP="00831838">
            <w:pPr>
              <w:tabs>
                <w:tab w:val="left" w:pos="19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nul</w:t>
            </w:r>
          </w:p>
        </w:tc>
        <w:tc>
          <w:tcPr>
            <w:tcW w:w="2303" w:type="dxa"/>
            <w:vAlign w:val="center"/>
          </w:tcPr>
          <w:p w:rsidR="00831838" w:rsidRDefault="00831838" w:rsidP="00831838">
            <w:pPr>
              <w:tabs>
                <w:tab w:val="left" w:pos="19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perdu</w:t>
            </w:r>
          </w:p>
        </w:tc>
        <w:tc>
          <w:tcPr>
            <w:tcW w:w="2303" w:type="dxa"/>
            <w:vAlign w:val="center"/>
          </w:tcPr>
          <w:p w:rsidR="00831838" w:rsidRDefault="00831838" w:rsidP="00831838">
            <w:pPr>
              <w:tabs>
                <w:tab w:val="left" w:pos="19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Forfait </w:t>
            </w:r>
          </w:p>
        </w:tc>
      </w:tr>
      <w:tr w:rsidR="00831838" w:rsidTr="00325446">
        <w:tc>
          <w:tcPr>
            <w:tcW w:w="2303" w:type="dxa"/>
            <w:vAlign w:val="center"/>
          </w:tcPr>
          <w:p w:rsidR="00831838" w:rsidRPr="00325446" w:rsidRDefault="00831838" w:rsidP="00831838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 w:rsidRPr="00325446">
              <w:rPr>
                <w:sz w:val="24"/>
                <w:szCs w:val="24"/>
              </w:rPr>
              <w:t>4 points</w:t>
            </w:r>
          </w:p>
        </w:tc>
        <w:tc>
          <w:tcPr>
            <w:tcW w:w="2303" w:type="dxa"/>
            <w:vAlign w:val="center"/>
          </w:tcPr>
          <w:p w:rsidR="00831838" w:rsidRPr="00325446" w:rsidRDefault="00831838" w:rsidP="00831838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 w:rsidRPr="00325446">
              <w:rPr>
                <w:sz w:val="24"/>
                <w:szCs w:val="24"/>
              </w:rPr>
              <w:t>2 points</w:t>
            </w:r>
          </w:p>
        </w:tc>
        <w:tc>
          <w:tcPr>
            <w:tcW w:w="2303" w:type="dxa"/>
            <w:vAlign w:val="center"/>
          </w:tcPr>
          <w:p w:rsidR="00831838" w:rsidRPr="00325446" w:rsidRDefault="00831838" w:rsidP="00831838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 w:rsidRPr="00325446">
              <w:rPr>
                <w:sz w:val="24"/>
                <w:szCs w:val="24"/>
              </w:rPr>
              <w:t>1 point</w:t>
            </w:r>
          </w:p>
        </w:tc>
        <w:tc>
          <w:tcPr>
            <w:tcW w:w="2303" w:type="dxa"/>
            <w:vAlign w:val="center"/>
          </w:tcPr>
          <w:p w:rsidR="00831838" w:rsidRPr="00325446" w:rsidRDefault="00831838" w:rsidP="00831838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 w:rsidRPr="00325446">
              <w:rPr>
                <w:sz w:val="24"/>
                <w:szCs w:val="24"/>
              </w:rPr>
              <w:t>0 point</w:t>
            </w:r>
          </w:p>
        </w:tc>
      </w:tr>
    </w:tbl>
    <w:p w:rsidR="00325446" w:rsidRDefault="00325446" w:rsidP="00831838">
      <w:pPr>
        <w:tabs>
          <w:tab w:val="left" w:pos="1926"/>
        </w:tabs>
        <w:rPr>
          <w:b/>
          <w:sz w:val="24"/>
          <w:szCs w:val="24"/>
        </w:rPr>
      </w:pPr>
    </w:p>
    <w:p w:rsidR="00831838" w:rsidRDefault="00325446" w:rsidP="00831838">
      <w:p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 cas d’égalité au classement à la fin des matchs de groupes, les équipes seront départagées, dans l’ordre des critères suivants :</w:t>
      </w:r>
    </w:p>
    <w:p w:rsidR="00325446" w:rsidRDefault="00325446" w:rsidP="00325446">
      <w:pPr>
        <w:pStyle w:val="Paragraphedeliste"/>
        <w:numPr>
          <w:ilvl w:val="0"/>
          <w:numId w:val="5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 goal-average particulier</w:t>
      </w:r>
    </w:p>
    <w:p w:rsidR="00325446" w:rsidRDefault="00325446" w:rsidP="00325446">
      <w:pPr>
        <w:pStyle w:val="Paragraphedeliste"/>
        <w:numPr>
          <w:ilvl w:val="0"/>
          <w:numId w:val="5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 meilleure attaque</w:t>
      </w:r>
    </w:p>
    <w:p w:rsidR="00325446" w:rsidRDefault="00325446" w:rsidP="00325446">
      <w:pPr>
        <w:pStyle w:val="Paragraphedeliste"/>
        <w:numPr>
          <w:ilvl w:val="0"/>
          <w:numId w:val="5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 goal-average général</w:t>
      </w:r>
    </w:p>
    <w:p w:rsidR="00325446" w:rsidRDefault="00325446" w:rsidP="00325446">
      <w:pPr>
        <w:pStyle w:val="Paragraphedeliste"/>
        <w:numPr>
          <w:ilvl w:val="0"/>
          <w:numId w:val="5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 meilleure défense</w:t>
      </w:r>
    </w:p>
    <w:p w:rsidR="00325446" w:rsidRDefault="00325446" w:rsidP="00325446">
      <w:pPr>
        <w:pStyle w:val="Paragraphedeliste"/>
        <w:numPr>
          <w:ilvl w:val="0"/>
          <w:numId w:val="5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Les tirs au but (3 par équipe)</w:t>
      </w:r>
    </w:p>
    <w:p w:rsidR="00325446" w:rsidRDefault="00325446" w:rsidP="00325446">
      <w:pPr>
        <w:pStyle w:val="Paragraphedeliste"/>
        <w:tabs>
          <w:tab w:val="left" w:pos="1926"/>
        </w:tabs>
        <w:ind w:left="1080"/>
        <w:rPr>
          <w:b/>
          <w:sz w:val="24"/>
          <w:szCs w:val="24"/>
        </w:rPr>
      </w:pPr>
    </w:p>
    <w:p w:rsidR="00325446" w:rsidRDefault="00740D8B" w:rsidP="00325446">
      <w:pPr>
        <w:pStyle w:val="Paragraphedeliste"/>
        <w:numPr>
          <w:ilvl w:val="0"/>
          <w:numId w:val="3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l’issu des matchs de l’après-midi, les 2 premières équipes seront qualifiés pour les ½ finales de leur tournoi.</w:t>
      </w:r>
    </w:p>
    <w:p w:rsidR="00740D8B" w:rsidRDefault="00740D8B" w:rsidP="00740D8B">
      <w:pPr>
        <w:pStyle w:val="Paragraphedeliste"/>
        <w:tabs>
          <w:tab w:val="left" w:pos="1926"/>
        </w:tabs>
        <w:rPr>
          <w:b/>
          <w:sz w:val="24"/>
          <w:szCs w:val="24"/>
        </w:rPr>
      </w:pPr>
    </w:p>
    <w:p w:rsidR="00740D8B" w:rsidRDefault="00740D8B" w:rsidP="00740D8B">
      <w:pPr>
        <w:pStyle w:val="Paragraphedeliste"/>
        <w:numPr>
          <w:ilvl w:val="0"/>
          <w:numId w:val="3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Les matchs seront arbitrés par des membres du club de Lanvollon au centre du terrain et par un dirigeant de l’équipe qui joue à la touche.</w:t>
      </w:r>
    </w:p>
    <w:p w:rsidR="00740D8B" w:rsidRDefault="00740D8B" w:rsidP="00740D8B">
      <w:pPr>
        <w:pStyle w:val="Paragraphedeliste"/>
        <w:tabs>
          <w:tab w:val="left" w:pos="1926"/>
        </w:tabs>
        <w:rPr>
          <w:b/>
          <w:sz w:val="24"/>
          <w:szCs w:val="24"/>
        </w:rPr>
      </w:pPr>
    </w:p>
    <w:p w:rsidR="00740D8B" w:rsidRPr="00740D8B" w:rsidRDefault="00740D8B" w:rsidP="00740D8B">
      <w:pPr>
        <w:pStyle w:val="Paragraphedeliste"/>
        <w:numPr>
          <w:ilvl w:val="0"/>
          <w:numId w:val="3"/>
        </w:numPr>
        <w:tabs>
          <w:tab w:val="left" w:pos="19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 cas d’égalité en demi-finale et en finale, les deux équipes se départageront par une séance de tirs au but (5 tireurs par équipe).</w:t>
      </w:r>
    </w:p>
    <w:sectPr w:rsidR="00740D8B" w:rsidRPr="00740D8B" w:rsidSect="00FF4E7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35" w:rsidRDefault="00E95F35" w:rsidP="00816A7B">
      <w:pPr>
        <w:spacing w:after="0" w:line="240" w:lineRule="auto"/>
      </w:pPr>
      <w:r>
        <w:separator/>
      </w:r>
    </w:p>
  </w:endnote>
  <w:endnote w:type="continuationSeparator" w:id="0">
    <w:p w:rsidR="00E95F35" w:rsidRDefault="00E95F35" w:rsidP="0081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35" w:rsidRDefault="00E95F35" w:rsidP="00816A7B">
      <w:pPr>
        <w:spacing w:after="0" w:line="240" w:lineRule="auto"/>
      </w:pPr>
      <w:r>
        <w:separator/>
      </w:r>
    </w:p>
  </w:footnote>
  <w:footnote w:type="continuationSeparator" w:id="0">
    <w:p w:rsidR="00E95F35" w:rsidRDefault="00E95F35" w:rsidP="0081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97" w:rsidRDefault="00906197" w:rsidP="00906197">
    <w:pPr>
      <w:pStyle w:val="En-tte"/>
      <w:tabs>
        <w:tab w:val="clear" w:pos="4536"/>
        <w:tab w:val="clear" w:pos="9072"/>
        <w:tab w:val="left" w:pos="1005"/>
      </w:tabs>
    </w:pPr>
    <w:r>
      <w:rPr>
        <w:noProof/>
      </w:rPr>
      <w:drawing>
        <wp:inline distT="0" distB="0" distL="0" distR="0">
          <wp:extent cx="5760720" cy="835457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6C1"/>
    <w:multiLevelType w:val="hybridMultilevel"/>
    <w:tmpl w:val="9A10F90A"/>
    <w:lvl w:ilvl="0" w:tplc="11DEC8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47858"/>
    <w:multiLevelType w:val="hybridMultilevel"/>
    <w:tmpl w:val="FE465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1BC6"/>
    <w:multiLevelType w:val="hybridMultilevel"/>
    <w:tmpl w:val="87228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6207"/>
    <w:multiLevelType w:val="hybridMultilevel"/>
    <w:tmpl w:val="05747F46"/>
    <w:lvl w:ilvl="0" w:tplc="2EB08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38D6"/>
    <w:multiLevelType w:val="hybridMultilevel"/>
    <w:tmpl w:val="B9B6EF5E"/>
    <w:lvl w:ilvl="0" w:tplc="86B2D6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7B"/>
    <w:rsid w:val="001458DF"/>
    <w:rsid w:val="00325446"/>
    <w:rsid w:val="003C14DA"/>
    <w:rsid w:val="004731C6"/>
    <w:rsid w:val="005C1546"/>
    <w:rsid w:val="005D6761"/>
    <w:rsid w:val="006A09EC"/>
    <w:rsid w:val="00740D8B"/>
    <w:rsid w:val="007B60E9"/>
    <w:rsid w:val="00816A7B"/>
    <w:rsid w:val="00831838"/>
    <w:rsid w:val="00906197"/>
    <w:rsid w:val="0090626E"/>
    <w:rsid w:val="00930748"/>
    <w:rsid w:val="00C527C3"/>
    <w:rsid w:val="00DA2E26"/>
    <w:rsid w:val="00E95F35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9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A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6A7B"/>
  </w:style>
  <w:style w:type="paragraph" w:styleId="Pieddepage">
    <w:name w:val="footer"/>
    <w:basedOn w:val="Normal"/>
    <w:link w:val="PieddepageCar"/>
    <w:uiPriority w:val="99"/>
    <w:semiHidden/>
    <w:unhideWhenUsed/>
    <w:rsid w:val="0081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6A7B"/>
  </w:style>
  <w:style w:type="paragraph" w:styleId="NormalWeb">
    <w:name w:val="Normal (Web)"/>
    <w:basedOn w:val="Normal"/>
    <w:uiPriority w:val="99"/>
    <w:semiHidden/>
    <w:unhideWhenUsed/>
    <w:rsid w:val="008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rsid w:val="009061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62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E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E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2E26"/>
    <w:rPr>
      <w:vertAlign w:val="superscript"/>
    </w:rPr>
  </w:style>
  <w:style w:type="table" w:styleId="Grilledutableau">
    <w:name w:val="Table Grid"/>
    <w:basedOn w:val="TableauNormal"/>
    <w:uiPriority w:val="59"/>
    <w:rsid w:val="00DA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A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1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6A7B"/>
  </w:style>
  <w:style w:type="paragraph" w:styleId="Pieddepage">
    <w:name w:val="footer"/>
    <w:basedOn w:val="Normal"/>
    <w:link w:val="PieddepageCar"/>
    <w:uiPriority w:val="99"/>
    <w:semiHidden/>
    <w:unhideWhenUsed/>
    <w:rsid w:val="00816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6A7B"/>
  </w:style>
  <w:style w:type="paragraph" w:styleId="NormalWeb">
    <w:name w:val="Normal (Web)"/>
    <w:basedOn w:val="Normal"/>
    <w:uiPriority w:val="99"/>
    <w:semiHidden/>
    <w:unhideWhenUsed/>
    <w:rsid w:val="008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rsid w:val="009061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62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E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E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2E26"/>
    <w:rPr>
      <w:vertAlign w:val="superscript"/>
    </w:rPr>
  </w:style>
  <w:style w:type="table" w:styleId="Grilledutableau">
    <w:name w:val="Table Grid"/>
    <w:basedOn w:val="TableauNormal"/>
    <w:uiPriority w:val="59"/>
    <w:rsid w:val="00DA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yril.gouriou.jsl@lapos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C2AA-8778-4A04-A3D0-816D018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JS LANVOLLON</cp:lastModifiedBy>
  <cp:revision>2</cp:revision>
  <dcterms:created xsi:type="dcterms:W3CDTF">2017-09-30T11:32:00Z</dcterms:created>
  <dcterms:modified xsi:type="dcterms:W3CDTF">2017-09-30T11:32:00Z</dcterms:modified>
</cp:coreProperties>
</file>